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FE5BD4" w:rsidP="00DF29D3">
      <w:pPr>
        <w:spacing w:line="440" w:lineRule="exact"/>
        <w:jc w:val="center"/>
        <w:rPr>
          <w:rFonts w:ascii="仿宋" w:eastAsia="仿宋"/>
          <w:sz w:val="28"/>
        </w:rPr>
      </w:pPr>
      <w:r w:rsidRPr="00FE5BD4">
        <w:rPr>
          <w:rFonts w:ascii="方正小标宋_GBK" w:eastAsia="方正小标宋_GBK" w:hint="eastAsia"/>
          <w:sz w:val="44"/>
        </w:rPr>
        <w:t>察隅县察隅</w:t>
      </w:r>
      <w:proofErr w:type="gramStart"/>
      <w:r w:rsidRPr="00FE5BD4">
        <w:rPr>
          <w:rFonts w:ascii="方正小标宋_GBK" w:eastAsia="方正小标宋_GBK" w:hint="eastAsia"/>
          <w:sz w:val="44"/>
        </w:rPr>
        <w:t>曲重点</w:t>
      </w:r>
      <w:proofErr w:type="gramEnd"/>
      <w:r w:rsidRPr="00FE5BD4">
        <w:rPr>
          <w:rFonts w:ascii="方正小标宋_GBK" w:eastAsia="方正小标宋_GBK" w:hint="eastAsia"/>
          <w:sz w:val="44"/>
        </w:rPr>
        <w:t>河段治理工程</w:t>
      </w:r>
      <w:r w:rsidR="00DF29D3">
        <w:rPr>
          <w:rFonts w:ascii="方正小标宋_GBK" w:eastAsia="方正小标宋_GBK"/>
          <w:sz w:val="44"/>
        </w:rPr>
        <w:t>建设公告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</w:p>
    <w:p w:rsidR="00DF29D3" w:rsidRDefault="00DF29D3" w:rsidP="00DF29D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 w:rsidR="00FE5BD4" w:rsidRPr="00FE5BD4">
        <w:rPr>
          <w:rFonts w:ascii="仿宋" w:eastAsia="仿宋" w:hint="eastAsia"/>
          <w:sz w:val="28"/>
          <w:u w:val="single"/>
        </w:rPr>
        <w:t>察发改</w:t>
      </w:r>
      <w:proofErr w:type="gramEnd"/>
      <w:r w:rsidR="00FE5BD4" w:rsidRPr="00FE5BD4">
        <w:rPr>
          <w:rFonts w:ascii="仿宋" w:eastAsia="仿宋" w:hint="eastAsia"/>
          <w:sz w:val="28"/>
          <w:u w:val="single"/>
        </w:rPr>
        <w:t>基建﹝</w:t>
      </w:r>
      <w:r w:rsidR="00FE5BD4" w:rsidRPr="00FE5BD4">
        <w:rPr>
          <w:rFonts w:ascii="仿宋" w:eastAsia="仿宋"/>
          <w:sz w:val="28"/>
          <w:u w:val="single"/>
        </w:rPr>
        <w:t>2022﹞66号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</w:t>
      </w:r>
      <w:r w:rsidR="00FE5BD4" w:rsidRPr="00FE5BD4">
        <w:rPr>
          <w:rFonts w:ascii="仿宋" w:eastAsia="仿宋" w:hint="eastAsia"/>
          <w:b/>
          <w:sz w:val="28"/>
        </w:rPr>
        <w:t>县国有资产经营有限公司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DF29D3">
        <w:rPr>
          <w:rFonts w:ascii="仿宋" w:eastAsia="仿宋"/>
          <w:b/>
          <w:sz w:val="28"/>
          <w:u w:val="single"/>
        </w:rPr>
        <w:t xml:space="preserve"> 监理 </w:t>
      </w:r>
      <w:r>
        <w:rPr>
          <w:rFonts w:ascii="仿宋" w:eastAsia="仿宋"/>
          <w:sz w:val="28"/>
        </w:rPr>
        <w:t>单位采取公开报名。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</w:t>
      </w:r>
      <w:r w:rsidR="00FE5BD4" w:rsidRPr="00FE5BD4">
        <w:rPr>
          <w:rFonts w:ascii="仿宋" w:eastAsia="仿宋" w:hint="eastAsia"/>
          <w:sz w:val="28"/>
        </w:rPr>
        <w:t>察隅县察隅</w:t>
      </w:r>
      <w:proofErr w:type="gramStart"/>
      <w:r w:rsidR="00FE5BD4" w:rsidRPr="00FE5BD4">
        <w:rPr>
          <w:rFonts w:ascii="仿宋" w:eastAsia="仿宋" w:hint="eastAsia"/>
          <w:sz w:val="28"/>
        </w:rPr>
        <w:t>曲重点</w:t>
      </w:r>
      <w:proofErr w:type="gramEnd"/>
      <w:r w:rsidR="00FE5BD4" w:rsidRPr="00FE5BD4">
        <w:rPr>
          <w:rFonts w:ascii="仿宋" w:eastAsia="仿宋" w:hint="eastAsia"/>
          <w:sz w:val="28"/>
        </w:rPr>
        <w:t>河段治理</w:t>
      </w:r>
      <w:bookmarkStart w:id="0" w:name="_GoBack"/>
      <w:bookmarkEnd w:id="0"/>
      <w:r w:rsidR="00FE5BD4" w:rsidRPr="00FE5BD4">
        <w:rPr>
          <w:rFonts w:ascii="仿宋" w:eastAsia="仿宋" w:hint="eastAsia"/>
          <w:sz w:val="28"/>
        </w:rPr>
        <w:t>工程</w:t>
      </w:r>
    </w:p>
    <w:p w:rsidR="00FE5BD4" w:rsidRDefault="00DF29D3" w:rsidP="00FE5BD4">
      <w:pPr>
        <w:spacing w:line="440" w:lineRule="exact"/>
        <w:ind w:firstLine="570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>2.2建设地点：</w:t>
      </w:r>
      <w:r w:rsidR="00FE5BD4" w:rsidRPr="00FE5BD4">
        <w:rPr>
          <w:rFonts w:ascii="仿宋" w:eastAsia="仿宋" w:hint="eastAsia"/>
          <w:sz w:val="28"/>
        </w:rPr>
        <w:t>巴嘎村段</w:t>
      </w:r>
      <w:r w:rsidR="00FE5BD4" w:rsidRPr="00FE5BD4">
        <w:rPr>
          <w:rFonts w:ascii="仿宋" w:eastAsia="仿宋"/>
          <w:sz w:val="28"/>
        </w:rPr>
        <w:t>,拉丁村段,</w:t>
      </w:r>
      <w:proofErr w:type="gramStart"/>
      <w:r w:rsidR="00FE5BD4" w:rsidRPr="00FE5BD4">
        <w:rPr>
          <w:rFonts w:ascii="仿宋" w:eastAsia="仿宋"/>
          <w:sz w:val="28"/>
        </w:rPr>
        <w:t>雄久村段</w:t>
      </w:r>
      <w:proofErr w:type="gramEnd"/>
    </w:p>
    <w:p w:rsidR="00DF29D3" w:rsidRDefault="00DF29D3" w:rsidP="00FE5BD4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="00FE5BD4" w:rsidRPr="00FE5BD4">
        <w:rPr>
          <w:rFonts w:ascii="仿宋" w:eastAsia="仿宋" w:hint="eastAsia"/>
          <w:sz w:val="28"/>
        </w:rPr>
        <w:t>巴嘎村段</w:t>
      </w:r>
      <w:r w:rsidR="00FE5BD4" w:rsidRPr="00FE5BD4">
        <w:rPr>
          <w:rFonts w:ascii="仿宋" w:eastAsia="仿宋"/>
          <w:sz w:val="28"/>
        </w:rPr>
        <w:t>,拉丁村段,</w:t>
      </w:r>
      <w:proofErr w:type="gramStart"/>
      <w:r w:rsidR="00FE5BD4" w:rsidRPr="00FE5BD4">
        <w:rPr>
          <w:rFonts w:ascii="仿宋" w:eastAsia="仿宋"/>
          <w:sz w:val="28"/>
        </w:rPr>
        <w:t>雄久村段</w:t>
      </w:r>
      <w:proofErr w:type="gramEnd"/>
      <w:r w:rsidR="00FE5BD4" w:rsidRPr="00FE5BD4">
        <w:rPr>
          <w:rFonts w:ascii="仿宋" w:eastAsia="仿宋"/>
          <w:sz w:val="28"/>
        </w:rPr>
        <w:t>防洪，下察隅镇干流上游段及支沟段防洪标准为10年一遇</w:t>
      </w:r>
      <w:proofErr w:type="gramStart"/>
      <w:r w:rsidR="00FE5BD4" w:rsidRPr="00FE5BD4">
        <w:rPr>
          <w:rFonts w:ascii="仿宋" w:eastAsia="仿宋"/>
          <w:sz w:val="28"/>
        </w:rPr>
        <w:t>，</w:t>
      </w:r>
      <w:proofErr w:type="gramEnd"/>
      <w:r w:rsidR="00FE5BD4" w:rsidRPr="00FE5BD4">
        <w:rPr>
          <w:rFonts w:ascii="仿宋" w:eastAsia="仿宋"/>
          <w:sz w:val="28"/>
        </w:rPr>
        <w:t>堤防级别为五级；下察隅镇段干流下游段防洪标准为20年一遇</w:t>
      </w:r>
      <w:proofErr w:type="gramStart"/>
      <w:r w:rsidR="00FE5BD4" w:rsidRPr="00FE5BD4">
        <w:rPr>
          <w:rFonts w:ascii="仿宋" w:eastAsia="仿宋"/>
          <w:sz w:val="28"/>
        </w:rPr>
        <w:t>，</w:t>
      </w:r>
      <w:proofErr w:type="gramEnd"/>
      <w:r w:rsidR="00FE5BD4" w:rsidRPr="00FE5BD4">
        <w:rPr>
          <w:rFonts w:ascii="仿宋" w:eastAsia="仿宋"/>
          <w:sz w:val="28"/>
        </w:rPr>
        <w:t>堤防级别为四级；综合治理河道总长9.04km，新建堤防及护岸总长9.37km，新建下河踏步15座（踏步宽2.4m），排水涵管12</w:t>
      </w:r>
      <w:proofErr w:type="gramStart"/>
      <w:r w:rsidR="00FE5BD4" w:rsidRPr="00FE5BD4">
        <w:rPr>
          <w:rFonts w:ascii="仿宋" w:eastAsia="仿宋"/>
          <w:sz w:val="28"/>
        </w:rPr>
        <w:t>座等</w:t>
      </w:r>
      <w:proofErr w:type="gramEnd"/>
      <w:r w:rsidR="00FE5BD4" w:rsidRPr="00FE5BD4">
        <w:rPr>
          <w:rFonts w:ascii="仿宋" w:eastAsia="仿宋"/>
          <w:sz w:val="28"/>
        </w:rPr>
        <w:t>（具体建设内容详见施工图）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</w:t>
      </w:r>
      <w:r w:rsidR="00FE5BD4">
        <w:rPr>
          <w:rFonts w:ascii="仿宋" w:eastAsia="仿宋"/>
          <w:b/>
          <w:sz w:val="28"/>
        </w:rPr>
        <w:t>65</w:t>
      </w:r>
      <w:r>
        <w:rPr>
          <w:rFonts w:ascii="仿宋" w:eastAsia="仿宋"/>
          <w:b/>
          <w:sz w:val="28"/>
        </w:rPr>
        <w:t>00.00万元，其中监理费</w:t>
      </w:r>
      <w:r w:rsidR="00FE5BD4">
        <w:rPr>
          <w:rFonts w:ascii="仿宋" w:eastAsia="仿宋"/>
          <w:b/>
          <w:sz w:val="28"/>
        </w:rPr>
        <w:t>87.18</w:t>
      </w:r>
      <w:r>
        <w:rPr>
          <w:rFonts w:ascii="仿宋" w:eastAsia="仿宋"/>
          <w:b/>
          <w:sz w:val="28"/>
        </w:rPr>
        <w:t>万元。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</w:t>
      </w:r>
      <w:r w:rsidR="00880924">
        <w:rPr>
          <w:rFonts w:ascii="仿宋" w:eastAsia="仿宋"/>
          <w:sz w:val="28"/>
        </w:rPr>
        <w:t>12</w:t>
      </w:r>
      <w:r>
        <w:rPr>
          <w:rFonts w:ascii="仿宋" w:eastAsia="仿宋"/>
          <w:sz w:val="28"/>
        </w:rPr>
        <w:t>个月。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</w:t>
      </w:r>
      <w:r w:rsidR="000A0991">
        <w:rPr>
          <w:rFonts w:ascii="仿宋" w:eastAsia="仿宋"/>
          <w:sz w:val="28"/>
        </w:rPr>
        <w:t>2022</w:t>
      </w:r>
      <w:r>
        <w:rPr>
          <w:rFonts w:ascii="仿宋" w:eastAsia="仿宋"/>
          <w:sz w:val="28"/>
        </w:rPr>
        <w:t>年</w:t>
      </w:r>
      <w:r w:rsidR="000A0991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0A0991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0A0991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0A0991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），并在人员、设备、资金等方面具有相应的监理能力；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（3）监理《承诺书》、《委托书》。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DF29D3" w:rsidRPr="00DF29D3" w:rsidRDefault="00DF29D3" w:rsidP="00DF29D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DF29D3" w:rsidRPr="00DF29D3" w:rsidSect="00DF29D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B9"/>
    <w:rsid w:val="000A0991"/>
    <w:rsid w:val="00466023"/>
    <w:rsid w:val="004E0CB9"/>
    <w:rsid w:val="00880924"/>
    <w:rsid w:val="00DF29D3"/>
    <w:rsid w:val="00F0624E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ACB7"/>
  <w15:chartTrackingRefBased/>
  <w15:docId w15:val="{7B3804AD-B1E9-4C82-AA23-B366203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0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2022-07-07T03:19:00Z</cp:lastPrinted>
  <dcterms:created xsi:type="dcterms:W3CDTF">2022-07-06T03:47:00Z</dcterms:created>
  <dcterms:modified xsi:type="dcterms:W3CDTF">2022-07-07T10:37:00Z</dcterms:modified>
</cp:coreProperties>
</file>