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87" w:rsidRDefault="00445287" w:rsidP="00445287">
      <w:pPr>
        <w:jc w:val="center"/>
        <w:rPr>
          <w:rFonts w:cs="Times New Roman"/>
          <w:sz w:val="44"/>
          <w:szCs w:val="44"/>
        </w:rPr>
      </w:pPr>
    </w:p>
    <w:p w:rsidR="00445287" w:rsidRDefault="00445287" w:rsidP="00445287">
      <w:pPr>
        <w:jc w:val="center"/>
        <w:rPr>
          <w:rFonts w:cs="Times New Roman"/>
          <w:sz w:val="44"/>
          <w:szCs w:val="44"/>
        </w:rPr>
      </w:pPr>
    </w:p>
    <w:p w:rsidR="00445287" w:rsidRDefault="00445287" w:rsidP="00445287">
      <w:pPr>
        <w:spacing w:line="640" w:lineRule="exact"/>
        <w:jc w:val="center"/>
        <w:rPr>
          <w:rFonts w:ascii="黑体" w:eastAsia="黑体" w:cs="Times New Roman"/>
          <w:b/>
          <w:sz w:val="52"/>
          <w:szCs w:val="52"/>
        </w:rPr>
      </w:pPr>
    </w:p>
    <w:p w:rsidR="00445287" w:rsidRDefault="00445287" w:rsidP="00445287">
      <w:pPr>
        <w:spacing w:line="640" w:lineRule="exact"/>
        <w:jc w:val="center"/>
        <w:rPr>
          <w:rFonts w:ascii="黑体" w:eastAsia="黑体" w:cs="Times New Roman"/>
          <w:b/>
          <w:sz w:val="52"/>
          <w:szCs w:val="52"/>
        </w:rPr>
      </w:pPr>
    </w:p>
    <w:p w:rsidR="00445287" w:rsidRPr="001321DB" w:rsidRDefault="00445287" w:rsidP="00445287">
      <w:pPr>
        <w:spacing w:line="640" w:lineRule="exact"/>
        <w:jc w:val="center"/>
        <w:rPr>
          <w:rFonts w:ascii="黑体" w:eastAsia="黑体" w:cs="Times New Roman"/>
          <w:b/>
          <w:sz w:val="52"/>
          <w:szCs w:val="52"/>
        </w:rPr>
      </w:pPr>
      <w:r w:rsidRPr="00445287">
        <w:rPr>
          <w:rFonts w:ascii="黑体" w:eastAsia="黑体" w:cs="Times New Roman" w:hint="eastAsia"/>
          <w:b/>
          <w:sz w:val="52"/>
          <w:szCs w:val="52"/>
        </w:rPr>
        <w:t>察隅县人力资源和社会保障局</w:t>
      </w:r>
      <w:r w:rsidR="00BB00B9">
        <w:rPr>
          <w:rFonts w:ascii="黑体" w:eastAsia="黑体" w:cs="Times New Roman"/>
          <w:b/>
          <w:sz w:val="52"/>
          <w:szCs w:val="52"/>
        </w:rPr>
        <w:t>2021</w:t>
      </w:r>
      <w:r>
        <w:rPr>
          <w:rFonts w:ascii="黑体" w:eastAsia="黑体" w:cs="Times New Roman" w:hint="eastAsia"/>
          <w:b/>
          <w:sz w:val="52"/>
          <w:szCs w:val="52"/>
        </w:rPr>
        <w:t>年</w:t>
      </w:r>
      <w:r w:rsidRPr="001321DB">
        <w:rPr>
          <w:rFonts w:ascii="黑体" w:eastAsia="黑体" w:cs="Times New Roman" w:hint="eastAsia"/>
          <w:b/>
          <w:sz w:val="52"/>
          <w:szCs w:val="52"/>
        </w:rPr>
        <w:t>度</w:t>
      </w:r>
      <w:r>
        <w:rPr>
          <w:rFonts w:ascii="黑体" w:eastAsia="黑体" w:cs="Times New Roman" w:hint="eastAsia"/>
          <w:b/>
          <w:sz w:val="52"/>
          <w:szCs w:val="52"/>
        </w:rPr>
        <w:t>部门预</w:t>
      </w:r>
      <w:r w:rsidRPr="001321DB">
        <w:rPr>
          <w:rFonts w:ascii="黑体" w:eastAsia="黑体" w:cs="Times New Roman" w:hint="eastAsia"/>
          <w:b/>
          <w:sz w:val="52"/>
          <w:szCs w:val="52"/>
        </w:rPr>
        <w:t>算</w:t>
      </w:r>
    </w:p>
    <w:p w:rsidR="00445287" w:rsidRDefault="00445287" w:rsidP="00445287">
      <w:pPr>
        <w:rPr>
          <w:rFonts w:cs="Times New Roman"/>
          <w:sz w:val="44"/>
          <w:szCs w:val="44"/>
        </w:rPr>
      </w:pPr>
    </w:p>
    <w:p w:rsidR="00445287" w:rsidRPr="001C67CF" w:rsidRDefault="00445287" w:rsidP="00445287">
      <w:pPr>
        <w:rPr>
          <w:rFonts w:cs="Times New Roman"/>
          <w:sz w:val="44"/>
          <w:szCs w:val="44"/>
        </w:rPr>
      </w:pPr>
    </w:p>
    <w:p w:rsidR="00445287" w:rsidRDefault="00445287" w:rsidP="00445287">
      <w:pPr>
        <w:rPr>
          <w:rFonts w:cs="Times New Roman"/>
          <w:sz w:val="44"/>
          <w:szCs w:val="44"/>
        </w:rPr>
      </w:pPr>
    </w:p>
    <w:p w:rsidR="00445287" w:rsidRDefault="00445287" w:rsidP="00445287">
      <w:pPr>
        <w:rPr>
          <w:rFonts w:cs="Times New Roman"/>
          <w:sz w:val="44"/>
          <w:szCs w:val="44"/>
        </w:rPr>
      </w:pPr>
    </w:p>
    <w:p w:rsidR="00445287" w:rsidRDefault="00445287" w:rsidP="00445287">
      <w:pPr>
        <w:rPr>
          <w:rFonts w:cs="Times New Roman"/>
          <w:sz w:val="44"/>
          <w:szCs w:val="44"/>
        </w:rPr>
      </w:pPr>
    </w:p>
    <w:p w:rsidR="00445287" w:rsidRDefault="00445287" w:rsidP="00445287">
      <w:pPr>
        <w:rPr>
          <w:rFonts w:cs="Times New Roman"/>
          <w:sz w:val="44"/>
          <w:szCs w:val="44"/>
        </w:rPr>
      </w:pPr>
    </w:p>
    <w:p w:rsidR="00445287" w:rsidRDefault="00445287" w:rsidP="00445287">
      <w:pPr>
        <w:rPr>
          <w:rFonts w:cs="Times New Roman"/>
          <w:sz w:val="44"/>
          <w:szCs w:val="44"/>
        </w:rPr>
      </w:pPr>
    </w:p>
    <w:p w:rsidR="00445287" w:rsidRDefault="00445287" w:rsidP="00445287">
      <w:pPr>
        <w:rPr>
          <w:rFonts w:cs="Times New Roman"/>
          <w:sz w:val="44"/>
          <w:szCs w:val="44"/>
        </w:rPr>
      </w:pPr>
    </w:p>
    <w:p w:rsidR="00445287" w:rsidRDefault="00445287" w:rsidP="00445287">
      <w:pPr>
        <w:rPr>
          <w:rFonts w:cs="Times New Roman"/>
          <w:sz w:val="44"/>
          <w:szCs w:val="44"/>
        </w:rPr>
      </w:pPr>
    </w:p>
    <w:p w:rsidR="00445287" w:rsidRDefault="00445287" w:rsidP="00445287">
      <w:pPr>
        <w:rPr>
          <w:rFonts w:cs="Times New Roman"/>
          <w:sz w:val="44"/>
          <w:szCs w:val="44"/>
        </w:rPr>
      </w:pPr>
    </w:p>
    <w:p w:rsidR="00445287" w:rsidRPr="006509C3" w:rsidRDefault="00445287" w:rsidP="00504793">
      <w:pPr>
        <w:ind w:firstLineChars="350" w:firstLine="1120"/>
        <w:rPr>
          <w:rFonts w:ascii="宋体" w:hAnsi="宋体" w:cs="Times New Roman"/>
          <w:sz w:val="32"/>
          <w:szCs w:val="32"/>
          <w:u w:val="single"/>
        </w:rPr>
      </w:pPr>
      <w:r>
        <w:rPr>
          <w:rFonts w:ascii="宋体" w:hAnsi="宋体" w:cs="Times New Roman"/>
          <w:sz w:val="32"/>
          <w:szCs w:val="32"/>
          <w:u w:val="single"/>
        </w:rPr>
        <w:t xml:space="preserve">  </w:t>
      </w:r>
      <w:r w:rsidRPr="006509C3">
        <w:rPr>
          <w:rFonts w:ascii="宋体" w:hAnsi="宋体" w:cs="Times New Roman"/>
          <w:sz w:val="32"/>
          <w:szCs w:val="32"/>
          <w:u w:val="single"/>
        </w:rPr>
        <w:t xml:space="preserve"> </w:t>
      </w:r>
      <w:r>
        <w:rPr>
          <w:rFonts w:ascii="宋体" w:hAnsi="宋体" w:cs="Times New Roman"/>
          <w:sz w:val="32"/>
          <w:szCs w:val="32"/>
          <w:u w:val="single"/>
        </w:rPr>
        <w:t xml:space="preserve"> </w:t>
      </w:r>
      <w:r w:rsidR="00BB00B9">
        <w:rPr>
          <w:rFonts w:ascii="宋体" w:hAnsi="宋体" w:cs="Times New Roman" w:hint="eastAsia"/>
          <w:sz w:val="32"/>
          <w:szCs w:val="32"/>
          <w:u w:val="single"/>
        </w:rPr>
        <w:t>2021</w:t>
      </w:r>
      <w:r w:rsidRPr="006509C3">
        <w:rPr>
          <w:rFonts w:ascii="宋体" w:hAnsi="宋体" w:cs="Times New Roman"/>
          <w:sz w:val="32"/>
          <w:szCs w:val="32"/>
          <w:u w:val="single"/>
        </w:rPr>
        <w:t xml:space="preserve">  </w:t>
      </w:r>
      <w:r w:rsidRPr="00D57776">
        <w:rPr>
          <w:rFonts w:ascii="宋体" w:hAnsi="宋体" w:cs="Times New Roman" w:hint="eastAsia"/>
          <w:sz w:val="32"/>
          <w:szCs w:val="32"/>
        </w:rPr>
        <w:t>年</w:t>
      </w:r>
      <w:r w:rsidRPr="006509C3">
        <w:rPr>
          <w:rFonts w:ascii="宋体" w:hAnsi="宋体" w:cs="Times New Roman"/>
          <w:sz w:val="32"/>
          <w:szCs w:val="32"/>
          <w:u w:val="single"/>
        </w:rPr>
        <w:t xml:space="preserve">  </w:t>
      </w:r>
      <w:r w:rsidR="003C3F91">
        <w:rPr>
          <w:rFonts w:ascii="宋体" w:hAnsi="宋体" w:cs="Times New Roman" w:hint="eastAsia"/>
          <w:sz w:val="32"/>
          <w:szCs w:val="32"/>
          <w:u w:val="single"/>
        </w:rPr>
        <w:t>2</w:t>
      </w:r>
      <w:r>
        <w:rPr>
          <w:rFonts w:ascii="宋体" w:hAnsi="宋体" w:cs="Times New Roman"/>
          <w:sz w:val="32"/>
          <w:szCs w:val="32"/>
          <w:u w:val="single"/>
        </w:rPr>
        <w:t xml:space="preserve"> </w:t>
      </w:r>
      <w:r w:rsidRPr="006509C3">
        <w:rPr>
          <w:rFonts w:ascii="宋体" w:hAnsi="宋体" w:cs="Times New Roman" w:hint="eastAsia"/>
          <w:sz w:val="32"/>
          <w:szCs w:val="32"/>
          <w:u w:val="single"/>
        </w:rPr>
        <w:t xml:space="preserve">  </w:t>
      </w:r>
      <w:r w:rsidRPr="00D57776">
        <w:rPr>
          <w:rFonts w:ascii="宋体" w:hAnsi="宋体" w:cs="Times New Roman" w:hint="eastAsia"/>
          <w:sz w:val="32"/>
          <w:szCs w:val="32"/>
        </w:rPr>
        <w:t>月</w:t>
      </w:r>
      <w:r>
        <w:rPr>
          <w:rFonts w:ascii="宋体" w:hAnsi="宋体" w:cs="Times New Roman" w:hint="eastAsia"/>
          <w:sz w:val="32"/>
          <w:szCs w:val="32"/>
          <w:u w:val="single"/>
        </w:rPr>
        <w:t xml:space="preserve">  </w:t>
      </w:r>
      <w:r w:rsidR="003C3F91">
        <w:rPr>
          <w:rFonts w:ascii="宋体" w:hAnsi="宋体" w:cs="Times New Roman" w:hint="eastAsia"/>
          <w:sz w:val="32"/>
          <w:szCs w:val="32"/>
          <w:u w:val="single"/>
        </w:rPr>
        <w:t>1</w:t>
      </w:r>
      <w:r w:rsidR="00BB00B9">
        <w:rPr>
          <w:rFonts w:ascii="宋体" w:hAnsi="宋体" w:cs="Times New Roman" w:hint="eastAsia"/>
          <w:sz w:val="32"/>
          <w:szCs w:val="32"/>
          <w:u w:val="single"/>
        </w:rPr>
        <w:t>5</w:t>
      </w:r>
      <w:r>
        <w:rPr>
          <w:rFonts w:ascii="宋体" w:hAnsi="宋体" w:cs="Times New Roman" w:hint="eastAsia"/>
          <w:sz w:val="32"/>
          <w:szCs w:val="32"/>
          <w:u w:val="single"/>
        </w:rPr>
        <w:t xml:space="preserve"> </w:t>
      </w:r>
      <w:r>
        <w:rPr>
          <w:rFonts w:ascii="宋体" w:hAnsi="宋体" w:cs="Times New Roman"/>
          <w:sz w:val="32"/>
          <w:szCs w:val="32"/>
          <w:u w:val="single"/>
        </w:rPr>
        <w:t xml:space="preserve"> </w:t>
      </w:r>
      <w:r>
        <w:rPr>
          <w:rFonts w:ascii="宋体" w:hAnsi="宋体" w:cs="Times New Roman" w:hint="eastAsia"/>
          <w:sz w:val="32"/>
          <w:szCs w:val="32"/>
          <w:u w:val="single"/>
        </w:rPr>
        <w:t xml:space="preserve"> </w:t>
      </w:r>
      <w:r w:rsidRPr="00524045">
        <w:rPr>
          <w:rFonts w:ascii="宋体" w:hAnsi="宋体" w:cs="Times New Roman" w:hint="eastAsia"/>
          <w:sz w:val="32"/>
          <w:szCs w:val="32"/>
        </w:rPr>
        <w:t>日</w:t>
      </w:r>
    </w:p>
    <w:p w:rsidR="00445287" w:rsidRDefault="00445287" w:rsidP="00445287">
      <w:pPr>
        <w:rPr>
          <w:rFonts w:cs="Times New Roman"/>
          <w:sz w:val="44"/>
          <w:szCs w:val="44"/>
        </w:rPr>
      </w:pPr>
    </w:p>
    <w:p w:rsidR="00B76244" w:rsidRDefault="003563E6">
      <w:pPr>
        <w:jc w:val="center"/>
        <w:rPr>
          <w:rFonts w:ascii="黑体" w:eastAsia="黑体" w:hAnsi="黑体"/>
          <w:b/>
          <w:snapToGrid w:val="0"/>
          <w:w w:val="95"/>
          <w:sz w:val="44"/>
          <w:szCs w:val="44"/>
        </w:rPr>
      </w:pPr>
      <w:r>
        <w:rPr>
          <w:rFonts w:ascii="黑体" w:eastAsia="黑体" w:hAnsi="黑体" w:hint="eastAsia"/>
          <w:b/>
          <w:snapToGrid w:val="0"/>
          <w:w w:val="95"/>
          <w:sz w:val="44"/>
          <w:szCs w:val="44"/>
        </w:rPr>
        <w:lastRenderedPageBreak/>
        <w:t>目录</w:t>
      </w:r>
    </w:p>
    <w:p w:rsidR="00BB00B9" w:rsidRPr="00890723" w:rsidRDefault="00BB00B9" w:rsidP="00BB00B9">
      <w:pPr>
        <w:rPr>
          <w:rFonts w:ascii="方正小标宋简体" w:eastAsia="方正小标宋简体" w:hAnsi="仿宋"/>
          <w:sz w:val="32"/>
          <w:szCs w:val="32"/>
        </w:rPr>
      </w:pPr>
      <w:r w:rsidRPr="00890723">
        <w:rPr>
          <w:rFonts w:ascii="方正小标宋简体" w:eastAsia="方正小标宋简体" w:hAnsi="仿宋" w:hint="eastAsia"/>
          <w:sz w:val="32"/>
          <w:szCs w:val="32"/>
        </w:rPr>
        <w:t>第一部分  部门概况</w:t>
      </w:r>
    </w:p>
    <w:p w:rsidR="00BB00B9" w:rsidRPr="00753C16" w:rsidRDefault="00BB00B9" w:rsidP="00BB00B9">
      <w:pPr>
        <w:rPr>
          <w:rFonts w:ascii="黑体" w:eastAsia="黑体" w:hAnsi="黑体"/>
          <w:sz w:val="32"/>
          <w:szCs w:val="32"/>
        </w:rPr>
      </w:pPr>
      <w:r w:rsidRPr="00753C16">
        <w:rPr>
          <w:rFonts w:ascii="黑体" w:eastAsia="黑体" w:hAnsi="黑体" w:hint="eastAsia"/>
          <w:sz w:val="32"/>
          <w:szCs w:val="32"/>
        </w:rPr>
        <w:t>一、主要职能</w:t>
      </w:r>
    </w:p>
    <w:p w:rsidR="00BB00B9" w:rsidRPr="00753C16" w:rsidRDefault="00BB00B9" w:rsidP="00BB00B9">
      <w:pPr>
        <w:rPr>
          <w:rFonts w:ascii="黑体" w:eastAsia="黑体" w:hAnsi="黑体"/>
          <w:sz w:val="32"/>
          <w:szCs w:val="32"/>
        </w:rPr>
      </w:pPr>
      <w:r w:rsidRPr="00753C16">
        <w:rPr>
          <w:rFonts w:ascii="黑体" w:eastAsia="黑体" w:hAnsi="黑体" w:hint="eastAsia"/>
          <w:sz w:val="32"/>
          <w:szCs w:val="32"/>
        </w:rPr>
        <w:t>二、部门预算单位构成</w:t>
      </w:r>
    </w:p>
    <w:p w:rsidR="00BB00B9" w:rsidRPr="00890723" w:rsidRDefault="00BB00B9" w:rsidP="00BB00B9">
      <w:pPr>
        <w:rPr>
          <w:rFonts w:ascii="方正小标宋简体" w:eastAsia="方正小标宋简体" w:hAnsi="仿宋"/>
          <w:sz w:val="32"/>
          <w:szCs w:val="32"/>
        </w:rPr>
      </w:pPr>
      <w:r w:rsidRPr="00890723">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部门</w:t>
      </w:r>
      <w:r w:rsidRPr="00890723">
        <w:rPr>
          <w:rFonts w:ascii="方正小标宋简体" w:eastAsia="方正小标宋简体" w:hAnsi="仿宋" w:hint="eastAsia"/>
          <w:sz w:val="32"/>
          <w:szCs w:val="32"/>
        </w:rPr>
        <w:t>2021年度部门预算明细表</w:t>
      </w:r>
    </w:p>
    <w:p w:rsidR="00BB00B9" w:rsidRPr="008C1F95" w:rsidRDefault="00BB00B9" w:rsidP="00BB00B9">
      <w:pPr>
        <w:rPr>
          <w:rFonts w:ascii="黑体" w:eastAsia="黑体" w:hAnsi="黑体"/>
          <w:sz w:val="32"/>
          <w:szCs w:val="32"/>
        </w:rPr>
      </w:pPr>
      <w:r w:rsidRPr="008C1F95">
        <w:rPr>
          <w:rFonts w:ascii="黑体" w:eastAsia="黑体" w:hAnsi="黑体" w:hint="eastAsia"/>
          <w:sz w:val="32"/>
          <w:szCs w:val="32"/>
        </w:rPr>
        <w:t>一、部门收支总体情况表</w:t>
      </w:r>
    </w:p>
    <w:p w:rsidR="00BB00B9" w:rsidRPr="008C1F95" w:rsidRDefault="00BB00B9" w:rsidP="00BB00B9">
      <w:pPr>
        <w:rPr>
          <w:rFonts w:ascii="黑体" w:eastAsia="黑体" w:hAnsi="黑体"/>
          <w:sz w:val="32"/>
          <w:szCs w:val="32"/>
        </w:rPr>
      </w:pPr>
      <w:r w:rsidRPr="008C1F95">
        <w:rPr>
          <w:rFonts w:ascii="黑体" w:eastAsia="黑体" w:hAnsi="黑体" w:hint="eastAsia"/>
          <w:sz w:val="32"/>
          <w:szCs w:val="32"/>
        </w:rPr>
        <w:t>二、部门收入总体情况表</w:t>
      </w:r>
    </w:p>
    <w:p w:rsidR="00BB00B9" w:rsidRPr="008C1F95" w:rsidRDefault="00BB00B9" w:rsidP="00BB00B9">
      <w:pPr>
        <w:rPr>
          <w:rFonts w:ascii="黑体" w:eastAsia="黑体" w:hAnsi="黑体"/>
          <w:sz w:val="32"/>
          <w:szCs w:val="32"/>
        </w:rPr>
      </w:pPr>
      <w:r w:rsidRPr="008C1F95">
        <w:rPr>
          <w:rFonts w:ascii="黑体" w:eastAsia="黑体" w:hAnsi="黑体" w:hint="eastAsia"/>
          <w:sz w:val="32"/>
          <w:szCs w:val="32"/>
        </w:rPr>
        <w:t>三、部门支出总体情况表</w:t>
      </w:r>
    </w:p>
    <w:p w:rsidR="00BB00B9" w:rsidRPr="008C1F95" w:rsidRDefault="00BB00B9" w:rsidP="00BB00B9">
      <w:pPr>
        <w:rPr>
          <w:rFonts w:ascii="黑体" w:eastAsia="黑体" w:hAnsi="黑体"/>
          <w:sz w:val="32"/>
          <w:szCs w:val="32"/>
        </w:rPr>
      </w:pPr>
      <w:r w:rsidRPr="008C1F95">
        <w:rPr>
          <w:rFonts w:ascii="黑体" w:eastAsia="黑体" w:hAnsi="黑体" w:hint="eastAsia"/>
          <w:sz w:val="32"/>
          <w:szCs w:val="32"/>
        </w:rPr>
        <w:t>四、财政拨款收支总体情况表</w:t>
      </w:r>
    </w:p>
    <w:p w:rsidR="00BB00B9" w:rsidRPr="008C1F95" w:rsidRDefault="00BB00B9" w:rsidP="00BB00B9">
      <w:pPr>
        <w:rPr>
          <w:rFonts w:ascii="黑体" w:eastAsia="黑体" w:hAnsi="黑体"/>
          <w:sz w:val="32"/>
          <w:szCs w:val="32"/>
        </w:rPr>
      </w:pPr>
      <w:r w:rsidRPr="008C1F95">
        <w:rPr>
          <w:rFonts w:ascii="黑体" w:eastAsia="黑体" w:hAnsi="黑体" w:hint="eastAsia"/>
          <w:sz w:val="32"/>
          <w:szCs w:val="32"/>
        </w:rPr>
        <w:t>五、一般公共预算支出情况表（按功能分类科目）</w:t>
      </w:r>
    </w:p>
    <w:p w:rsidR="00BB00B9" w:rsidRPr="008C1F95" w:rsidRDefault="00BB00B9" w:rsidP="00BB00B9">
      <w:pPr>
        <w:rPr>
          <w:rFonts w:ascii="黑体" w:eastAsia="黑体" w:hAnsi="黑体"/>
          <w:sz w:val="32"/>
          <w:szCs w:val="32"/>
        </w:rPr>
      </w:pPr>
      <w:r w:rsidRPr="008C1F95">
        <w:rPr>
          <w:rFonts w:ascii="黑体" w:eastAsia="黑体" w:hAnsi="黑体" w:hint="eastAsia"/>
          <w:sz w:val="32"/>
          <w:szCs w:val="32"/>
        </w:rPr>
        <w:t>六、一般公共预算基本支出情况表（按经济分类款级科目）</w:t>
      </w:r>
    </w:p>
    <w:p w:rsidR="00BB00B9" w:rsidRDefault="00BB00B9" w:rsidP="00BB00B9">
      <w:pPr>
        <w:rPr>
          <w:rFonts w:ascii="黑体" w:eastAsia="黑体" w:hAnsi="黑体"/>
          <w:sz w:val="32"/>
          <w:szCs w:val="32"/>
        </w:rPr>
      </w:pPr>
      <w:r w:rsidRPr="008C1F95">
        <w:rPr>
          <w:rFonts w:ascii="黑体" w:eastAsia="黑体" w:hAnsi="黑体" w:hint="eastAsia"/>
          <w:sz w:val="32"/>
          <w:szCs w:val="32"/>
        </w:rPr>
        <w:t>七、一般公共预算“三公”经费支出情况表</w:t>
      </w:r>
    </w:p>
    <w:p w:rsidR="00BB00B9" w:rsidRPr="008C1F95" w:rsidRDefault="00BB00B9" w:rsidP="00BB00B9">
      <w:pPr>
        <w:rPr>
          <w:rFonts w:ascii="黑体" w:eastAsia="黑体" w:hAnsi="黑体"/>
          <w:sz w:val="32"/>
          <w:szCs w:val="32"/>
        </w:rPr>
      </w:pPr>
      <w:r>
        <w:rPr>
          <w:rFonts w:ascii="黑体" w:eastAsia="黑体" w:hAnsi="黑体" w:hint="eastAsia"/>
          <w:sz w:val="32"/>
          <w:szCs w:val="32"/>
        </w:rPr>
        <w:t>八、</w:t>
      </w:r>
      <w:r w:rsidRPr="008A6719">
        <w:rPr>
          <w:rFonts w:ascii="黑体" w:eastAsia="黑体" w:hAnsi="黑体" w:hint="eastAsia"/>
          <w:sz w:val="32"/>
          <w:szCs w:val="32"/>
        </w:rPr>
        <w:t>政府性基金“三公”经费支出情况表</w:t>
      </w:r>
    </w:p>
    <w:p w:rsidR="00BB00B9" w:rsidRDefault="00BB00B9" w:rsidP="00BB00B9">
      <w:pPr>
        <w:rPr>
          <w:rFonts w:ascii="黑体" w:eastAsia="黑体" w:hAnsi="黑体"/>
          <w:sz w:val="32"/>
          <w:szCs w:val="32"/>
        </w:rPr>
      </w:pPr>
      <w:r>
        <w:rPr>
          <w:rFonts w:ascii="黑体" w:eastAsia="黑体" w:hAnsi="黑体" w:hint="eastAsia"/>
          <w:sz w:val="32"/>
          <w:szCs w:val="32"/>
        </w:rPr>
        <w:t>九</w:t>
      </w:r>
      <w:r w:rsidRPr="008C1F95">
        <w:rPr>
          <w:rFonts w:ascii="黑体" w:eastAsia="黑体" w:hAnsi="黑体" w:hint="eastAsia"/>
          <w:sz w:val="32"/>
          <w:szCs w:val="32"/>
        </w:rPr>
        <w:t>、政府性基金预算支出情况表</w:t>
      </w:r>
    </w:p>
    <w:p w:rsidR="00BB00B9" w:rsidRDefault="00BB00B9" w:rsidP="00BB00B9">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sidRPr="000A6427">
        <w:rPr>
          <w:rFonts w:ascii="黑体" w:eastAsia="黑体" w:hAnsi="黑体" w:hint="eastAsia"/>
          <w:sz w:val="32"/>
          <w:szCs w:val="32"/>
        </w:rPr>
        <w:t>政府购买服务预算表</w:t>
      </w:r>
    </w:p>
    <w:p w:rsidR="00BB00B9" w:rsidRDefault="00BB00B9" w:rsidP="00BB00B9">
      <w:pPr>
        <w:rPr>
          <w:rFonts w:ascii="黑体" w:eastAsia="黑体" w:hAnsi="黑体"/>
          <w:sz w:val="32"/>
          <w:szCs w:val="32"/>
        </w:rPr>
      </w:pPr>
      <w:r>
        <w:rPr>
          <w:rFonts w:ascii="黑体" w:eastAsia="黑体" w:hAnsi="黑体" w:hint="eastAsia"/>
          <w:sz w:val="32"/>
          <w:szCs w:val="32"/>
        </w:rPr>
        <w:t>十一、</w:t>
      </w:r>
      <w:r w:rsidRPr="00266E39">
        <w:rPr>
          <w:rFonts w:ascii="黑体" w:eastAsia="黑体" w:hAnsi="黑体" w:hint="eastAsia"/>
          <w:sz w:val="32"/>
          <w:szCs w:val="32"/>
        </w:rPr>
        <w:t>项目支出绩效表</w:t>
      </w:r>
    </w:p>
    <w:p w:rsidR="00BB00B9" w:rsidRPr="00890723" w:rsidRDefault="00BB00B9" w:rsidP="00BB00B9">
      <w:pPr>
        <w:rPr>
          <w:rFonts w:ascii="方正小标宋简体" w:eastAsia="方正小标宋简体" w:hAnsi="仿宋"/>
          <w:sz w:val="32"/>
          <w:szCs w:val="32"/>
        </w:rPr>
      </w:pPr>
      <w:r w:rsidRPr="00890723">
        <w:rPr>
          <w:rFonts w:ascii="方正小标宋简体" w:eastAsia="方正小标宋简体" w:hAnsi="仿宋" w:hint="eastAsia"/>
          <w:sz w:val="32"/>
          <w:szCs w:val="32"/>
        </w:rPr>
        <w:t>第三部分  部门2021年度部门预算数据分析</w:t>
      </w:r>
    </w:p>
    <w:p w:rsidR="00BB00B9" w:rsidRPr="00890723" w:rsidRDefault="00BB00B9" w:rsidP="00BB00B9">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  名词解释</w:t>
      </w:r>
    </w:p>
    <w:p w:rsidR="00B76244" w:rsidRDefault="00B76244">
      <w:pPr>
        <w:rPr>
          <w:rFonts w:ascii="仿宋_GB2312" w:eastAsia="仿宋_GB2312" w:hAnsi="宋体"/>
          <w:b/>
          <w:snapToGrid w:val="0"/>
          <w:w w:val="95"/>
          <w:sz w:val="36"/>
          <w:szCs w:val="36"/>
        </w:rPr>
      </w:pPr>
    </w:p>
    <w:p w:rsidR="00B76244" w:rsidRDefault="00B76244">
      <w:pPr>
        <w:rPr>
          <w:rFonts w:ascii="宋体" w:hAnsi="宋体"/>
          <w:b/>
          <w:snapToGrid w:val="0"/>
          <w:w w:val="95"/>
          <w:sz w:val="44"/>
          <w:szCs w:val="44"/>
        </w:rPr>
      </w:pPr>
    </w:p>
    <w:p w:rsidR="00BE1837" w:rsidRDefault="00BE1837">
      <w:pPr>
        <w:jc w:val="center"/>
        <w:rPr>
          <w:rFonts w:ascii="黑体" w:eastAsia="黑体" w:hAnsi="黑体"/>
          <w:b/>
          <w:snapToGrid w:val="0"/>
          <w:w w:val="95"/>
          <w:sz w:val="44"/>
          <w:szCs w:val="44"/>
        </w:rPr>
      </w:pPr>
    </w:p>
    <w:p w:rsidR="00B76244" w:rsidRDefault="003563E6">
      <w:pPr>
        <w:jc w:val="center"/>
        <w:rPr>
          <w:rFonts w:ascii="黑体" w:eastAsia="黑体" w:hAnsi="黑体"/>
          <w:b/>
          <w:snapToGrid w:val="0"/>
          <w:w w:val="95"/>
          <w:sz w:val="44"/>
          <w:szCs w:val="44"/>
        </w:rPr>
      </w:pPr>
      <w:r>
        <w:rPr>
          <w:rFonts w:ascii="黑体" w:eastAsia="黑体" w:hAnsi="黑体" w:hint="eastAsia"/>
          <w:b/>
          <w:snapToGrid w:val="0"/>
          <w:w w:val="95"/>
          <w:sz w:val="44"/>
          <w:szCs w:val="44"/>
        </w:rPr>
        <w:lastRenderedPageBreak/>
        <w:t>第一部分</w:t>
      </w:r>
      <w:r w:rsidR="00B555D0" w:rsidRPr="00B555D0">
        <w:rPr>
          <w:rFonts w:ascii="黑体" w:eastAsia="黑体" w:hAnsi="黑体" w:hint="eastAsia"/>
          <w:b/>
          <w:snapToGrid w:val="0"/>
          <w:w w:val="95"/>
          <w:sz w:val="44"/>
          <w:szCs w:val="44"/>
        </w:rPr>
        <w:t>察隅县人力资源和社会保障局</w:t>
      </w:r>
      <w:r>
        <w:rPr>
          <w:rFonts w:ascii="黑体" w:eastAsia="黑体" w:hAnsi="黑体" w:hint="eastAsia"/>
          <w:b/>
          <w:snapToGrid w:val="0"/>
          <w:w w:val="95"/>
          <w:sz w:val="44"/>
          <w:szCs w:val="44"/>
        </w:rPr>
        <w:t>概况</w:t>
      </w:r>
    </w:p>
    <w:p w:rsidR="00BB00B9" w:rsidRPr="00753C16" w:rsidRDefault="00BB00B9" w:rsidP="00BB00B9">
      <w:pPr>
        <w:rPr>
          <w:rFonts w:ascii="黑体" w:eastAsia="黑体" w:hAnsi="黑体"/>
          <w:sz w:val="32"/>
          <w:szCs w:val="32"/>
        </w:rPr>
      </w:pPr>
      <w:r w:rsidRPr="00753C16">
        <w:rPr>
          <w:rFonts w:ascii="黑体" w:eastAsia="黑体" w:hAnsi="黑体" w:hint="eastAsia"/>
          <w:sz w:val="32"/>
          <w:szCs w:val="32"/>
        </w:rPr>
        <w:t>一、主要职能</w:t>
      </w:r>
    </w:p>
    <w:p w:rsidR="00CC061C" w:rsidRDefault="007565A1" w:rsidP="00B555D0">
      <w:pPr>
        <w:pStyle w:val="p0"/>
        <w:adjustRightInd w:val="0"/>
        <w:snapToGrid w:val="0"/>
        <w:spacing w:line="560" w:lineRule="exact"/>
        <w:rPr>
          <w:rFonts w:ascii="宋体" w:hAnsi="宋体"/>
          <w:b/>
          <w:bCs/>
          <w:sz w:val="32"/>
          <w:szCs w:val="32"/>
        </w:rPr>
      </w:pPr>
      <w:r>
        <w:rPr>
          <w:rFonts w:ascii="宋体" w:hAnsi="宋体" w:hint="eastAsia"/>
          <w:b/>
          <w:bCs/>
          <w:sz w:val="32"/>
          <w:szCs w:val="32"/>
        </w:rPr>
        <w:t>（一）</w:t>
      </w:r>
      <w:r w:rsidRPr="006064D1">
        <w:rPr>
          <w:rFonts w:ascii="仿宋_GB2312" w:eastAsia="仿宋_GB2312" w:hAnsi="宋体" w:hint="eastAsia"/>
          <w:sz w:val="32"/>
          <w:szCs w:val="32"/>
        </w:rPr>
        <w:t>部门职责</w:t>
      </w:r>
    </w:p>
    <w:p w:rsidR="00CC061C" w:rsidRDefault="007565A1" w:rsidP="00CC061C">
      <w:pPr>
        <w:pStyle w:val="p0"/>
        <w:adjustRightInd w:val="0"/>
        <w:snapToGrid w:val="0"/>
        <w:spacing w:line="560" w:lineRule="exact"/>
        <w:ind w:left="0" w:firstLineChars="200" w:firstLine="640"/>
        <w:rPr>
          <w:rFonts w:ascii="宋体" w:hAnsi="宋体"/>
          <w:b/>
          <w:bCs/>
          <w:sz w:val="32"/>
          <w:szCs w:val="32"/>
        </w:rPr>
      </w:pPr>
      <w:r>
        <w:rPr>
          <w:rFonts w:ascii="仿宋_GB2312" w:eastAsia="仿宋_GB2312" w:hint="eastAsia"/>
          <w:sz w:val="32"/>
          <w:szCs w:val="32"/>
        </w:rPr>
        <w:t>1.</w:t>
      </w:r>
      <w:r w:rsidR="00CC061C">
        <w:rPr>
          <w:rFonts w:ascii="仿宋_GB2312" w:eastAsia="仿宋_GB2312" w:hint="eastAsia"/>
          <w:sz w:val="32"/>
          <w:szCs w:val="32"/>
        </w:rPr>
        <w:t>贯彻执行国家、自治区和地区人力资源和社会保障的政策法规和规章，拟订全县人力资源和社会保障事业发展规划、年度计划并组织实施和监督检查。</w:t>
      </w:r>
    </w:p>
    <w:p w:rsidR="00CC061C" w:rsidRDefault="007565A1" w:rsidP="00CC061C">
      <w:pPr>
        <w:pStyle w:val="p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2.</w:t>
      </w:r>
      <w:r w:rsidR="00CC061C">
        <w:rPr>
          <w:rFonts w:ascii="仿宋_GB2312" w:eastAsia="仿宋_GB2312" w:hint="eastAsia"/>
          <w:sz w:val="32"/>
          <w:szCs w:val="32"/>
        </w:rPr>
        <w:t>拟订全县人力资源市场发展规划和人力资源流动管理措施并组织实施，建立统一规范的人力资源市场，促进人力资源合理流动和有效配置。</w:t>
      </w:r>
    </w:p>
    <w:p w:rsidR="00CC061C" w:rsidRDefault="007565A1" w:rsidP="00CC061C">
      <w:pPr>
        <w:pStyle w:val="p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3.</w:t>
      </w:r>
      <w:r w:rsidR="00CC061C">
        <w:rPr>
          <w:rFonts w:ascii="仿宋_GB2312" w:eastAsia="仿宋_GB2312" w:hint="eastAsia"/>
          <w:sz w:val="32"/>
          <w:szCs w:val="32"/>
        </w:rPr>
        <w:t>负责全县促进就业工作。拟订统筹城乡就业发展规划并组织实施。完善公共就业服务体系，拟订就业援助措施，完善职业资格制度，统筹建立面向城乡劳动者的职业培训制度。负责落实国家、自治区有关高校毕业生就业政策，会同有关部门建立高技能人才、农牧区实用人才培养和激励机制。</w:t>
      </w:r>
    </w:p>
    <w:p w:rsidR="00CC061C" w:rsidRDefault="007565A1" w:rsidP="00CC061C">
      <w:pPr>
        <w:pStyle w:val="p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4.</w:t>
      </w:r>
      <w:r w:rsidR="00CC061C">
        <w:rPr>
          <w:rFonts w:ascii="仿宋_GB2312" w:eastAsia="仿宋_GB2312" w:hint="eastAsia"/>
          <w:sz w:val="32"/>
          <w:szCs w:val="32"/>
        </w:rPr>
        <w:t>统筹建立覆盖城乡的社会保障体系。负责落实国家、自治区和地区城乡社会保险及其补充保险政策和标准；建立社会保险关系转续制度；建立健全机关、企事业单位基本养老保险制度；会同有关部门拟订社会保险及其补充保险基金的管理和监督实施细则；负责编制全县社会保险基金预决算草案。</w:t>
      </w:r>
    </w:p>
    <w:p w:rsidR="00CC061C" w:rsidRDefault="007565A1" w:rsidP="00CC061C">
      <w:pPr>
        <w:pStyle w:val="p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5.</w:t>
      </w:r>
      <w:r w:rsidR="00CC061C">
        <w:rPr>
          <w:rFonts w:ascii="仿宋_GB2312" w:eastAsia="仿宋_GB2312" w:hint="eastAsia"/>
          <w:sz w:val="32"/>
          <w:szCs w:val="32"/>
        </w:rPr>
        <w:t>负责全县就业、失业和社会保险基金预测预警和信息引导；拟订应对预案，实施预防、调节和控制，保持全县就业形势稳定和社会保险基金总体收支平衡。</w:t>
      </w:r>
    </w:p>
    <w:p w:rsidR="00CC061C" w:rsidRDefault="007565A1" w:rsidP="00CC061C">
      <w:pPr>
        <w:pStyle w:val="p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lastRenderedPageBreak/>
        <w:t>6.</w:t>
      </w:r>
      <w:r w:rsidR="00CC061C">
        <w:rPr>
          <w:rFonts w:ascii="仿宋_GB2312" w:eastAsia="仿宋_GB2312" w:hint="eastAsia"/>
          <w:sz w:val="32"/>
          <w:szCs w:val="32"/>
        </w:rPr>
        <w:t>贯彻执行国家、自治区和地区关于机关、事业单位人员工资收入分配政策与机关、事业单位人员福利和离退休政策，负责本级“工资集中支付”的工资审查工作。</w:t>
      </w:r>
    </w:p>
    <w:p w:rsidR="00CC061C" w:rsidRDefault="007565A1" w:rsidP="00CC061C">
      <w:pPr>
        <w:pStyle w:val="p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7.</w:t>
      </w:r>
      <w:r w:rsidR="00CC061C">
        <w:rPr>
          <w:rFonts w:ascii="仿宋_GB2312" w:eastAsia="仿宋_GB2312" w:hint="eastAsia"/>
          <w:sz w:val="32"/>
          <w:szCs w:val="32"/>
        </w:rPr>
        <w:t>会同有关部门指导全县事业单位人事制度改革，根据国家、自治区有关事业单位人员和机关工勤人员管理政策，制定符合全县实际的事业单位人员和机关工勤人员管理细则并组织实施。参与人才管理工作，根据国家、自治区有关专业技术人员管理和继续教育政策，制定全县专业技术人员管理和继续教育办法并组织实施。牵头推进深化职称制度改革工作。贯彻国家和自治区博士后政策，负责高层次专业技术人才培养、推荐工作；负责少数民族专业技术人才特殊培养工作。</w:t>
      </w:r>
    </w:p>
    <w:p w:rsidR="00CC061C" w:rsidRDefault="007565A1" w:rsidP="00CC061C">
      <w:pPr>
        <w:pStyle w:val="p0"/>
        <w:adjustRightInd w:val="0"/>
        <w:snapToGrid w:val="0"/>
        <w:spacing w:line="560" w:lineRule="exact"/>
        <w:ind w:left="0"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00CC061C">
        <w:rPr>
          <w:rFonts w:ascii="仿宋_GB2312" w:eastAsia="仿宋_GB2312" w:hint="eastAsia"/>
          <w:color w:val="000000"/>
          <w:sz w:val="32"/>
          <w:szCs w:val="32"/>
        </w:rPr>
        <w:t>贯彻国家、自治区引进国（境）外人才和智力有关政策，编制全县引进国（境）外智力的中长期规划和年度计划，会同有关部门管理外国专家。归口管理全县派遗团组和赴国（境）外培训工作。</w:t>
      </w:r>
    </w:p>
    <w:p w:rsidR="00CC061C" w:rsidRDefault="007565A1" w:rsidP="00CC061C">
      <w:pPr>
        <w:pStyle w:val="p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9.</w:t>
      </w:r>
      <w:r w:rsidR="00CC061C">
        <w:rPr>
          <w:rFonts w:ascii="仿宋_GB2312" w:eastAsia="仿宋_GB2312" w:hint="eastAsia"/>
          <w:sz w:val="32"/>
          <w:szCs w:val="32"/>
        </w:rPr>
        <w:t>贯彻落实国家、自治区有关军队转业干部安置政策和安置计划，拟订全县军队转业干部安置计划，负责军队转业干部教育培训工作。落实国家、自治区关于部分企业军队转业干部解困和稳定政策，做好企业军队转业干部解困和稳定工作。负责自主择业军队转业干部管理服务工作。</w:t>
      </w:r>
    </w:p>
    <w:p w:rsidR="00CC061C" w:rsidRDefault="007565A1" w:rsidP="00CC061C">
      <w:pPr>
        <w:pStyle w:val="p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10.</w:t>
      </w:r>
      <w:r w:rsidR="00CC061C">
        <w:rPr>
          <w:rFonts w:ascii="仿宋_GB2312" w:eastAsia="仿宋_GB2312" w:hint="eastAsia"/>
          <w:sz w:val="32"/>
          <w:szCs w:val="32"/>
        </w:rPr>
        <w:t>会同有关部门完善公务员制度，负责全县公务员及其参照公务员法管理事业单位工作人员综合管理工作；拟</w:t>
      </w:r>
      <w:r w:rsidR="00CC061C">
        <w:rPr>
          <w:rFonts w:ascii="仿宋_GB2312" w:eastAsia="仿宋_GB2312" w:hint="eastAsia"/>
          <w:sz w:val="32"/>
          <w:szCs w:val="32"/>
        </w:rPr>
        <w:lastRenderedPageBreak/>
        <w:t>订有关人员调配办法和特殊人员安置办法，会同有关部门组织落实国家荣誉制度。</w:t>
      </w:r>
    </w:p>
    <w:p w:rsidR="00CC061C" w:rsidRDefault="007565A1" w:rsidP="00CC061C">
      <w:pPr>
        <w:pStyle w:val="p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11.</w:t>
      </w:r>
      <w:r w:rsidR="00CC061C">
        <w:rPr>
          <w:rFonts w:ascii="仿宋_GB2312" w:eastAsia="仿宋_GB2312" w:hint="eastAsia"/>
          <w:sz w:val="32"/>
          <w:szCs w:val="32"/>
        </w:rPr>
        <w:t>贯彻落实国家、自治区惠民政策，拟订农民工工作规划，推动农民工相关政策的落实，协调解决重点难点问题，维护农民工合法权益。</w:t>
      </w:r>
    </w:p>
    <w:p w:rsidR="00CC061C" w:rsidRDefault="007565A1" w:rsidP="00CC061C">
      <w:pPr>
        <w:pStyle w:val="p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12.</w:t>
      </w:r>
      <w:r w:rsidR="00CC061C">
        <w:rPr>
          <w:rFonts w:ascii="仿宋_GB2312" w:eastAsia="仿宋_GB2312" w:hint="eastAsia"/>
          <w:sz w:val="32"/>
          <w:szCs w:val="32"/>
        </w:rPr>
        <w:t>建立和谐稳定的劳动关系。统筹实施劳动、人事争议调解仲裁制度；落实国家和自治区的劳动关系政策，完善劳动关系协调机制，监督落实消除非法使用童工政策和女工、未成年工的特殊劳动保护政策，组织实施劳动监察，协调劳动者维权工作，依法查处侵犯劳动者合法权益的重大案件。</w:t>
      </w:r>
    </w:p>
    <w:p w:rsidR="00CC061C" w:rsidRDefault="007565A1" w:rsidP="00CC061C">
      <w:pPr>
        <w:spacing w:line="560" w:lineRule="exact"/>
        <w:ind w:firstLineChars="200" w:firstLine="640"/>
        <w:rPr>
          <w:rFonts w:ascii="仿宋_GB2312" w:eastAsia="仿宋_GB2312"/>
          <w:sz w:val="32"/>
          <w:szCs w:val="32"/>
        </w:rPr>
      </w:pPr>
      <w:r>
        <w:rPr>
          <w:rFonts w:ascii="仿宋_GB2312" w:eastAsia="仿宋_GB2312" w:hint="eastAsia"/>
          <w:sz w:val="32"/>
          <w:szCs w:val="32"/>
        </w:rPr>
        <w:t>13.</w:t>
      </w:r>
      <w:r w:rsidR="00CC061C">
        <w:rPr>
          <w:rFonts w:ascii="仿宋_GB2312" w:eastAsia="仿宋_GB2312" w:hint="eastAsia"/>
          <w:sz w:val="32"/>
          <w:szCs w:val="32"/>
        </w:rPr>
        <w:t>承办县政府交办的其他事项。</w:t>
      </w:r>
    </w:p>
    <w:p w:rsidR="007565A1" w:rsidRPr="007565A1" w:rsidRDefault="007565A1" w:rsidP="003C3F91">
      <w:pPr>
        <w:spacing w:beforeLines="100" w:afterLines="100" w:line="460" w:lineRule="exact"/>
        <w:rPr>
          <w:rFonts w:ascii="宋体" w:eastAsia="宋体" w:hAnsi="宋体" w:cs="Times New Roman"/>
          <w:b/>
          <w:bCs/>
          <w:sz w:val="32"/>
          <w:szCs w:val="32"/>
        </w:rPr>
      </w:pPr>
      <w:r>
        <w:rPr>
          <w:rFonts w:ascii="宋体" w:eastAsia="宋体" w:hAnsi="宋体" w:cs="Times New Roman" w:hint="eastAsia"/>
          <w:b/>
          <w:bCs/>
          <w:sz w:val="32"/>
          <w:szCs w:val="32"/>
        </w:rPr>
        <w:t>（二）</w:t>
      </w:r>
      <w:r w:rsidRPr="007565A1">
        <w:rPr>
          <w:rFonts w:ascii="宋体" w:eastAsia="宋体" w:hAnsi="宋体" w:cs="Times New Roman" w:hint="eastAsia"/>
          <w:b/>
          <w:bCs/>
          <w:sz w:val="32"/>
          <w:szCs w:val="32"/>
        </w:rPr>
        <w:t>机构设置</w:t>
      </w:r>
    </w:p>
    <w:p w:rsidR="00BB00B9" w:rsidRPr="00B555D0" w:rsidRDefault="007565A1" w:rsidP="00BB00B9">
      <w:pPr>
        <w:pStyle w:val="p0"/>
        <w:adjustRightInd w:val="0"/>
        <w:snapToGrid w:val="0"/>
        <w:spacing w:line="560" w:lineRule="exact"/>
        <w:rPr>
          <w:rFonts w:ascii="宋体" w:hAnsi="宋体"/>
          <w:b/>
          <w:bCs/>
          <w:sz w:val="32"/>
          <w:szCs w:val="32"/>
        </w:rPr>
      </w:pPr>
      <w:r>
        <w:rPr>
          <w:rFonts w:ascii="仿宋_GB2312" w:eastAsia="仿宋_GB2312" w:hint="eastAsia"/>
          <w:sz w:val="32"/>
          <w:szCs w:val="32"/>
        </w:rPr>
        <w:t>部门内</w:t>
      </w:r>
      <w:r>
        <w:rPr>
          <w:rFonts w:ascii="仿宋_GB2312" w:eastAsia="仿宋_GB2312"/>
          <w:sz w:val="32"/>
          <w:szCs w:val="32"/>
        </w:rPr>
        <w:t>设机构</w:t>
      </w:r>
      <w:r>
        <w:rPr>
          <w:rFonts w:ascii="仿宋_GB2312" w:eastAsia="仿宋_GB2312" w:hint="eastAsia"/>
          <w:sz w:val="32"/>
          <w:szCs w:val="32"/>
        </w:rPr>
        <w:t>3个</w:t>
      </w:r>
      <w:r>
        <w:rPr>
          <w:rFonts w:ascii="仿宋_GB2312" w:eastAsia="仿宋_GB2312"/>
          <w:sz w:val="32"/>
          <w:szCs w:val="32"/>
        </w:rPr>
        <w:t>，</w:t>
      </w:r>
      <w:r>
        <w:rPr>
          <w:rFonts w:ascii="仿宋_GB2312" w:eastAsia="仿宋_GB2312" w:hint="eastAsia"/>
          <w:sz w:val="32"/>
          <w:szCs w:val="32"/>
        </w:rPr>
        <w:t>包括3</w:t>
      </w:r>
      <w:r>
        <w:rPr>
          <w:rFonts w:ascii="仿宋_GB2312" w:eastAsia="仿宋_GB2312"/>
          <w:sz w:val="32"/>
          <w:szCs w:val="32"/>
        </w:rPr>
        <w:t>个</w:t>
      </w:r>
      <w:r>
        <w:rPr>
          <w:rFonts w:ascii="仿宋_GB2312" w:eastAsia="仿宋_GB2312" w:hint="eastAsia"/>
          <w:sz w:val="32"/>
          <w:szCs w:val="32"/>
        </w:rPr>
        <w:t>处</w:t>
      </w:r>
      <w:r>
        <w:rPr>
          <w:rFonts w:ascii="仿宋_GB2312" w:eastAsia="仿宋_GB2312"/>
          <w:sz w:val="32"/>
          <w:szCs w:val="32"/>
        </w:rPr>
        <w:t>（</w:t>
      </w:r>
      <w:r>
        <w:rPr>
          <w:rFonts w:ascii="仿宋_GB2312" w:eastAsia="仿宋_GB2312" w:hint="eastAsia"/>
          <w:sz w:val="32"/>
          <w:szCs w:val="32"/>
        </w:rPr>
        <w:t>社会保险服务中心；养老、失业、医疗、工伤、生育、农保</w:t>
      </w:r>
      <w:r>
        <w:rPr>
          <w:rFonts w:ascii="黑体" w:eastAsia="黑体" w:hint="eastAsia"/>
          <w:kern w:val="2"/>
          <w:sz w:val="32"/>
          <w:szCs w:val="32"/>
        </w:rPr>
        <w:t>；</w:t>
      </w:r>
      <w:r>
        <w:rPr>
          <w:rFonts w:ascii="仿宋_GB2312" w:eastAsia="仿宋_GB2312" w:hint="eastAsia"/>
          <w:sz w:val="32"/>
          <w:szCs w:val="32"/>
        </w:rPr>
        <w:t>综合培训中心）。</w:t>
      </w:r>
      <w:r w:rsidR="00BB00B9">
        <w:rPr>
          <w:rFonts w:ascii="宋体" w:hAnsi="宋体" w:hint="eastAsia"/>
          <w:b/>
          <w:bCs/>
          <w:sz w:val="32"/>
          <w:szCs w:val="32"/>
        </w:rPr>
        <w:t>二</w:t>
      </w:r>
      <w:r w:rsidR="00BB00B9" w:rsidRPr="00B555D0">
        <w:rPr>
          <w:rFonts w:ascii="宋体" w:hAnsi="宋体" w:hint="eastAsia"/>
          <w:b/>
          <w:bCs/>
          <w:sz w:val="32"/>
          <w:szCs w:val="32"/>
        </w:rPr>
        <w:t>、部门预算单位构成</w:t>
      </w:r>
    </w:p>
    <w:p w:rsidR="00BB00B9" w:rsidRDefault="00BB00B9" w:rsidP="00BB00B9">
      <w:pPr>
        <w:pStyle w:val="p15"/>
        <w:adjustRightInd w:val="0"/>
        <w:snapToGrid w:val="0"/>
        <w:spacing w:line="560" w:lineRule="exact"/>
        <w:ind w:firstLineChars="200" w:firstLine="640"/>
        <w:rPr>
          <w:rFonts w:ascii="黑体" w:eastAsia="黑体" w:hAnsi="宋体"/>
          <w:sz w:val="48"/>
          <w:szCs w:val="48"/>
        </w:rPr>
      </w:pPr>
      <w:r>
        <w:rPr>
          <w:rFonts w:ascii="仿宋_GB2312" w:eastAsia="仿宋_GB2312" w:hint="eastAsia"/>
          <w:sz w:val="32"/>
          <w:szCs w:val="32"/>
        </w:rPr>
        <w:t>察隅县人力资源和社会保障局机关行政（社会保险服务中心（养老、失业、医疗、工伤、生育、农保</w:t>
      </w:r>
      <w:r>
        <w:rPr>
          <w:rFonts w:ascii="黑体" w:eastAsia="黑体" w:hint="eastAsia"/>
          <w:kern w:val="2"/>
          <w:sz w:val="32"/>
          <w:szCs w:val="32"/>
        </w:rPr>
        <w:t>、</w:t>
      </w:r>
      <w:r>
        <w:rPr>
          <w:rFonts w:ascii="仿宋_GB2312" w:eastAsia="仿宋_GB2312" w:hint="eastAsia"/>
          <w:sz w:val="32"/>
          <w:szCs w:val="32"/>
        </w:rPr>
        <w:t>综合培训中心）</w:t>
      </w:r>
    </w:p>
    <w:p w:rsidR="00B76244" w:rsidRPr="007565A1" w:rsidRDefault="00B76244" w:rsidP="00BB00B9">
      <w:pPr>
        <w:pStyle w:val="p15"/>
        <w:adjustRightInd w:val="0"/>
        <w:snapToGrid w:val="0"/>
        <w:spacing w:line="560" w:lineRule="exact"/>
        <w:ind w:firstLineChars="200" w:firstLine="960"/>
        <w:rPr>
          <w:rFonts w:ascii="黑体" w:eastAsia="黑体" w:hAnsi="宋体"/>
          <w:sz w:val="48"/>
          <w:szCs w:val="48"/>
        </w:rPr>
      </w:pPr>
    </w:p>
    <w:p w:rsidR="007565A1" w:rsidRDefault="007565A1">
      <w:pPr>
        <w:spacing w:line="560" w:lineRule="exact"/>
        <w:jc w:val="center"/>
        <w:rPr>
          <w:rFonts w:ascii="黑体" w:eastAsia="黑体" w:hAnsi="黑体"/>
          <w:b/>
          <w:snapToGrid w:val="0"/>
          <w:w w:val="95"/>
          <w:sz w:val="44"/>
          <w:szCs w:val="44"/>
        </w:rPr>
      </w:pPr>
      <w:bookmarkStart w:id="0" w:name="_GoBack"/>
      <w:bookmarkEnd w:id="0"/>
    </w:p>
    <w:p w:rsidR="009C5124" w:rsidRDefault="009C5124">
      <w:pPr>
        <w:spacing w:line="560" w:lineRule="exact"/>
        <w:jc w:val="center"/>
        <w:rPr>
          <w:rFonts w:ascii="黑体" w:eastAsia="黑体" w:hAnsi="黑体"/>
          <w:b/>
          <w:snapToGrid w:val="0"/>
          <w:w w:val="95"/>
          <w:sz w:val="44"/>
          <w:szCs w:val="44"/>
        </w:rPr>
      </w:pPr>
    </w:p>
    <w:p w:rsidR="00B76244" w:rsidRDefault="003563E6">
      <w:pPr>
        <w:spacing w:line="560" w:lineRule="exact"/>
        <w:jc w:val="center"/>
        <w:rPr>
          <w:rFonts w:ascii="黑体" w:eastAsia="黑体" w:hAnsi="黑体"/>
          <w:b/>
          <w:snapToGrid w:val="0"/>
          <w:w w:val="95"/>
          <w:sz w:val="44"/>
          <w:szCs w:val="44"/>
        </w:rPr>
      </w:pPr>
      <w:r>
        <w:rPr>
          <w:rFonts w:ascii="黑体" w:eastAsia="黑体" w:hAnsi="黑体" w:hint="eastAsia"/>
          <w:b/>
          <w:snapToGrid w:val="0"/>
          <w:w w:val="95"/>
          <w:sz w:val="44"/>
          <w:szCs w:val="44"/>
        </w:rPr>
        <w:lastRenderedPageBreak/>
        <w:t xml:space="preserve">第二部分  </w:t>
      </w:r>
      <w:r w:rsidR="00B555D0" w:rsidRPr="00B555D0">
        <w:rPr>
          <w:rFonts w:ascii="黑体" w:eastAsia="黑体" w:hAnsi="黑体" w:hint="eastAsia"/>
          <w:b/>
          <w:snapToGrid w:val="0"/>
          <w:w w:val="95"/>
          <w:sz w:val="44"/>
          <w:szCs w:val="44"/>
        </w:rPr>
        <w:t>察隅县人力资源和社会保障局</w:t>
      </w:r>
      <w:r w:rsidR="00BB00B9">
        <w:rPr>
          <w:rFonts w:ascii="黑体" w:eastAsia="黑体" w:hAnsi="黑体" w:hint="eastAsia"/>
          <w:b/>
          <w:snapToGrid w:val="0"/>
          <w:w w:val="95"/>
          <w:sz w:val="44"/>
          <w:szCs w:val="44"/>
        </w:rPr>
        <w:t>2021</w:t>
      </w:r>
      <w:r>
        <w:rPr>
          <w:rFonts w:ascii="黑体" w:eastAsia="黑体" w:hAnsi="黑体" w:hint="eastAsia"/>
          <w:b/>
          <w:snapToGrid w:val="0"/>
          <w:w w:val="95"/>
          <w:sz w:val="44"/>
          <w:szCs w:val="44"/>
        </w:rPr>
        <w:t>年度部门预算明细表（详见附件）</w:t>
      </w:r>
    </w:p>
    <w:p w:rsidR="00BB1B2D" w:rsidRPr="008C1F95" w:rsidRDefault="00BB1B2D" w:rsidP="00BB1B2D">
      <w:pPr>
        <w:rPr>
          <w:rFonts w:ascii="黑体" w:eastAsia="黑体" w:hAnsi="黑体"/>
          <w:sz w:val="32"/>
          <w:szCs w:val="32"/>
        </w:rPr>
      </w:pPr>
      <w:r w:rsidRPr="008C1F95">
        <w:rPr>
          <w:rFonts w:ascii="黑体" w:eastAsia="黑体" w:hAnsi="黑体" w:hint="eastAsia"/>
          <w:sz w:val="32"/>
          <w:szCs w:val="32"/>
        </w:rPr>
        <w:t>一、部门收支总体情况表</w:t>
      </w:r>
    </w:p>
    <w:p w:rsidR="00BB1B2D" w:rsidRPr="008C1F95" w:rsidRDefault="00BB1B2D" w:rsidP="00BB1B2D">
      <w:pPr>
        <w:rPr>
          <w:rFonts w:ascii="黑体" w:eastAsia="黑体" w:hAnsi="黑体"/>
          <w:sz w:val="32"/>
          <w:szCs w:val="32"/>
        </w:rPr>
      </w:pPr>
      <w:r w:rsidRPr="008C1F95">
        <w:rPr>
          <w:rFonts w:ascii="黑体" w:eastAsia="黑体" w:hAnsi="黑体" w:hint="eastAsia"/>
          <w:sz w:val="32"/>
          <w:szCs w:val="32"/>
        </w:rPr>
        <w:t>二、部门收入总体情况表</w:t>
      </w:r>
    </w:p>
    <w:p w:rsidR="00BB1B2D" w:rsidRPr="008C1F95" w:rsidRDefault="00BB1B2D" w:rsidP="00BB1B2D">
      <w:pPr>
        <w:rPr>
          <w:rFonts w:ascii="黑体" w:eastAsia="黑体" w:hAnsi="黑体"/>
          <w:sz w:val="32"/>
          <w:szCs w:val="32"/>
        </w:rPr>
      </w:pPr>
      <w:r w:rsidRPr="008C1F95">
        <w:rPr>
          <w:rFonts w:ascii="黑体" w:eastAsia="黑体" w:hAnsi="黑体" w:hint="eastAsia"/>
          <w:sz w:val="32"/>
          <w:szCs w:val="32"/>
        </w:rPr>
        <w:t>三、部门支出总体情况表</w:t>
      </w:r>
    </w:p>
    <w:p w:rsidR="00BB1B2D" w:rsidRPr="008C1F95" w:rsidRDefault="00BB1B2D" w:rsidP="00BB1B2D">
      <w:pPr>
        <w:rPr>
          <w:rFonts w:ascii="黑体" w:eastAsia="黑体" w:hAnsi="黑体"/>
          <w:sz w:val="32"/>
          <w:szCs w:val="32"/>
        </w:rPr>
      </w:pPr>
      <w:r w:rsidRPr="008C1F95">
        <w:rPr>
          <w:rFonts w:ascii="黑体" w:eastAsia="黑体" w:hAnsi="黑体" w:hint="eastAsia"/>
          <w:sz w:val="32"/>
          <w:szCs w:val="32"/>
        </w:rPr>
        <w:t>四、财政拨款收支总体情况表</w:t>
      </w:r>
    </w:p>
    <w:p w:rsidR="00BB1B2D" w:rsidRPr="008C1F95" w:rsidRDefault="00BB1B2D" w:rsidP="00BB1B2D">
      <w:pPr>
        <w:rPr>
          <w:rFonts w:ascii="黑体" w:eastAsia="黑体" w:hAnsi="黑体"/>
          <w:sz w:val="32"/>
          <w:szCs w:val="32"/>
        </w:rPr>
      </w:pPr>
      <w:r w:rsidRPr="008C1F95">
        <w:rPr>
          <w:rFonts w:ascii="黑体" w:eastAsia="黑体" w:hAnsi="黑体" w:hint="eastAsia"/>
          <w:sz w:val="32"/>
          <w:szCs w:val="32"/>
        </w:rPr>
        <w:t>五、一般公共预算支出情况表（按功能分类科目）</w:t>
      </w:r>
    </w:p>
    <w:p w:rsidR="00BB1B2D" w:rsidRPr="008C1F95" w:rsidRDefault="00BB1B2D" w:rsidP="00BB1B2D">
      <w:pPr>
        <w:rPr>
          <w:rFonts w:ascii="黑体" w:eastAsia="黑体" w:hAnsi="黑体"/>
          <w:sz w:val="32"/>
          <w:szCs w:val="32"/>
        </w:rPr>
      </w:pPr>
      <w:r w:rsidRPr="008C1F95">
        <w:rPr>
          <w:rFonts w:ascii="黑体" w:eastAsia="黑体" w:hAnsi="黑体" w:hint="eastAsia"/>
          <w:sz w:val="32"/>
          <w:szCs w:val="32"/>
        </w:rPr>
        <w:t>六、一般公共预算基本支出情况表（按经济分类款级科目）</w:t>
      </w:r>
    </w:p>
    <w:p w:rsidR="00BB1B2D" w:rsidRDefault="00BB1B2D" w:rsidP="00BB1B2D">
      <w:pPr>
        <w:rPr>
          <w:rFonts w:ascii="黑体" w:eastAsia="黑体" w:hAnsi="黑体"/>
          <w:sz w:val="32"/>
          <w:szCs w:val="32"/>
        </w:rPr>
      </w:pPr>
      <w:r w:rsidRPr="008C1F95">
        <w:rPr>
          <w:rFonts w:ascii="黑体" w:eastAsia="黑体" w:hAnsi="黑体" w:hint="eastAsia"/>
          <w:sz w:val="32"/>
          <w:szCs w:val="32"/>
        </w:rPr>
        <w:t>七、一般公共预算“三公”经费支出情况表</w:t>
      </w:r>
    </w:p>
    <w:p w:rsidR="00BB1B2D" w:rsidRPr="008C1F95" w:rsidRDefault="00BB1B2D" w:rsidP="00BB1B2D">
      <w:pPr>
        <w:rPr>
          <w:rFonts w:ascii="黑体" w:eastAsia="黑体" w:hAnsi="黑体"/>
          <w:sz w:val="32"/>
          <w:szCs w:val="32"/>
        </w:rPr>
      </w:pPr>
      <w:r>
        <w:rPr>
          <w:rFonts w:ascii="黑体" w:eastAsia="黑体" w:hAnsi="黑体" w:hint="eastAsia"/>
          <w:sz w:val="32"/>
          <w:szCs w:val="32"/>
        </w:rPr>
        <w:t>八、</w:t>
      </w:r>
      <w:r w:rsidRPr="008A6719">
        <w:rPr>
          <w:rFonts w:ascii="黑体" w:eastAsia="黑体" w:hAnsi="黑体" w:hint="eastAsia"/>
          <w:sz w:val="32"/>
          <w:szCs w:val="32"/>
        </w:rPr>
        <w:t>政府性基金“三公”经费支出情况表</w:t>
      </w:r>
    </w:p>
    <w:p w:rsidR="00BB1B2D" w:rsidRDefault="00BB1B2D" w:rsidP="00BB1B2D">
      <w:pPr>
        <w:rPr>
          <w:rFonts w:ascii="黑体" w:eastAsia="黑体" w:hAnsi="黑体"/>
          <w:sz w:val="32"/>
          <w:szCs w:val="32"/>
        </w:rPr>
      </w:pPr>
      <w:r>
        <w:rPr>
          <w:rFonts w:ascii="黑体" w:eastAsia="黑体" w:hAnsi="黑体" w:hint="eastAsia"/>
          <w:sz w:val="32"/>
          <w:szCs w:val="32"/>
        </w:rPr>
        <w:t>九</w:t>
      </w:r>
      <w:r w:rsidRPr="008C1F95">
        <w:rPr>
          <w:rFonts w:ascii="黑体" w:eastAsia="黑体" w:hAnsi="黑体" w:hint="eastAsia"/>
          <w:sz w:val="32"/>
          <w:szCs w:val="32"/>
        </w:rPr>
        <w:t>、政府性基金预算支出情况表</w:t>
      </w:r>
    </w:p>
    <w:p w:rsidR="00BB1B2D" w:rsidRDefault="00BB1B2D" w:rsidP="00BB1B2D">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sidRPr="000A6427">
        <w:rPr>
          <w:rFonts w:ascii="黑体" w:eastAsia="黑体" w:hAnsi="黑体" w:hint="eastAsia"/>
          <w:sz w:val="32"/>
          <w:szCs w:val="32"/>
        </w:rPr>
        <w:t>政府购买服务预算表</w:t>
      </w:r>
    </w:p>
    <w:p w:rsidR="00B76244" w:rsidRPr="00BB1B2D" w:rsidRDefault="00BB1B2D" w:rsidP="00BB1B2D">
      <w:pPr>
        <w:rPr>
          <w:rFonts w:ascii="黑体" w:eastAsia="黑体" w:hAnsi="黑体"/>
          <w:sz w:val="32"/>
          <w:szCs w:val="32"/>
        </w:rPr>
      </w:pPr>
      <w:r>
        <w:rPr>
          <w:rFonts w:ascii="黑体" w:eastAsia="黑体" w:hAnsi="黑体" w:hint="eastAsia"/>
          <w:sz w:val="32"/>
          <w:szCs w:val="32"/>
        </w:rPr>
        <w:t>十一、</w:t>
      </w:r>
      <w:r w:rsidRPr="00266E39">
        <w:rPr>
          <w:rFonts w:ascii="黑体" w:eastAsia="黑体" w:hAnsi="黑体" w:hint="eastAsia"/>
          <w:sz w:val="32"/>
          <w:szCs w:val="32"/>
        </w:rPr>
        <w:t>项目支出绩效表</w:t>
      </w:r>
    </w:p>
    <w:p w:rsidR="009C5124" w:rsidRDefault="009C5124" w:rsidP="00523C51">
      <w:pPr>
        <w:spacing w:line="560" w:lineRule="exact"/>
        <w:rPr>
          <w:rFonts w:ascii="黑体" w:eastAsia="黑体" w:hAnsi="黑体"/>
          <w:b/>
          <w:snapToGrid w:val="0"/>
          <w:w w:val="95"/>
          <w:sz w:val="44"/>
          <w:szCs w:val="44"/>
        </w:rPr>
      </w:pPr>
    </w:p>
    <w:p w:rsidR="0082209F" w:rsidRDefault="0082209F" w:rsidP="00523C51">
      <w:pPr>
        <w:spacing w:line="560" w:lineRule="exact"/>
        <w:rPr>
          <w:rFonts w:ascii="黑体" w:eastAsia="黑体" w:hAnsi="黑体"/>
          <w:b/>
          <w:snapToGrid w:val="0"/>
          <w:w w:val="95"/>
          <w:sz w:val="44"/>
          <w:szCs w:val="44"/>
        </w:rPr>
      </w:pPr>
    </w:p>
    <w:p w:rsidR="00B76244" w:rsidRDefault="003563E6" w:rsidP="00523C51">
      <w:pPr>
        <w:spacing w:line="560" w:lineRule="exact"/>
        <w:rPr>
          <w:rFonts w:ascii="黑体" w:eastAsia="黑体" w:hAnsi="黑体"/>
          <w:b/>
          <w:snapToGrid w:val="0"/>
          <w:w w:val="95"/>
          <w:sz w:val="44"/>
          <w:szCs w:val="44"/>
        </w:rPr>
      </w:pPr>
      <w:r>
        <w:rPr>
          <w:rFonts w:ascii="黑体" w:eastAsia="黑体" w:hAnsi="黑体" w:hint="eastAsia"/>
          <w:b/>
          <w:snapToGrid w:val="0"/>
          <w:w w:val="95"/>
          <w:sz w:val="44"/>
          <w:szCs w:val="44"/>
        </w:rPr>
        <w:t xml:space="preserve">第三部分  </w:t>
      </w:r>
      <w:r w:rsidR="00B555D0" w:rsidRPr="00B555D0">
        <w:rPr>
          <w:rFonts w:ascii="黑体" w:eastAsia="黑体" w:hAnsi="黑体" w:hint="eastAsia"/>
          <w:b/>
          <w:snapToGrid w:val="0"/>
          <w:w w:val="95"/>
          <w:sz w:val="44"/>
          <w:szCs w:val="44"/>
        </w:rPr>
        <w:t>察隅县人力资源和社会保障局</w:t>
      </w:r>
      <w:r w:rsidR="00BB00B9">
        <w:rPr>
          <w:rFonts w:ascii="黑体" w:eastAsia="黑体" w:hAnsi="黑体" w:hint="eastAsia"/>
          <w:b/>
          <w:snapToGrid w:val="0"/>
          <w:w w:val="95"/>
          <w:sz w:val="44"/>
          <w:szCs w:val="44"/>
        </w:rPr>
        <w:t>2021</w:t>
      </w:r>
      <w:r>
        <w:rPr>
          <w:rFonts w:ascii="黑体" w:eastAsia="黑体" w:hAnsi="黑体" w:hint="eastAsia"/>
          <w:b/>
          <w:snapToGrid w:val="0"/>
          <w:w w:val="95"/>
          <w:sz w:val="44"/>
          <w:szCs w:val="44"/>
        </w:rPr>
        <w:t>年度部门预算数据分析</w:t>
      </w:r>
    </w:p>
    <w:p w:rsidR="0082209F" w:rsidRDefault="0082209F" w:rsidP="00DC4C0D">
      <w:pPr>
        <w:rPr>
          <w:rFonts w:ascii="黑体" w:eastAsia="黑体" w:hAnsi="黑体"/>
          <w:sz w:val="32"/>
          <w:szCs w:val="32"/>
        </w:rPr>
      </w:pPr>
    </w:p>
    <w:p w:rsidR="00DC4C0D" w:rsidRDefault="00DC4C0D" w:rsidP="00DC4C0D">
      <w:pPr>
        <w:rPr>
          <w:rFonts w:ascii="黑体" w:eastAsia="黑体" w:hAnsi="黑体"/>
          <w:sz w:val="32"/>
          <w:szCs w:val="32"/>
        </w:rPr>
      </w:pPr>
      <w:r w:rsidRPr="00753C16">
        <w:rPr>
          <w:rFonts w:ascii="黑体" w:eastAsia="黑体" w:hAnsi="黑体" w:hint="eastAsia"/>
          <w:sz w:val="32"/>
          <w:szCs w:val="32"/>
        </w:rPr>
        <w:t>一、2021年部门收支总表的说明</w:t>
      </w:r>
    </w:p>
    <w:p w:rsidR="00DC4C0D" w:rsidRPr="00F00FDB" w:rsidRDefault="00DC4C0D" w:rsidP="00DC4C0D">
      <w:pPr>
        <w:ind w:firstLineChars="200" w:firstLine="640"/>
        <w:rPr>
          <w:rFonts w:ascii="仿宋" w:eastAsia="仿宋" w:hAnsi="仿宋"/>
          <w:sz w:val="32"/>
          <w:szCs w:val="32"/>
        </w:rPr>
      </w:pPr>
      <w:r w:rsidRPr="00EB5EFC">
        <w:rPr>
          <w:rFonts w:ascii="仿宋" w:eastAsia="仿宋" w:hAnsi="仿宋" w:hint="eastAsia"/>
          <w:sz w:val="32"/>
          <w:szCs w:val="32"/>
        </w:rPr>
        <w:t>例如：2021年收支总预算</w:t>
      </w:r>
      <w:r w:rsidRPr="004C45A4">
        <w:rPr>
          <w:rFonts w:ascii="仿宋" w:eastAsia="仿宋" w:hAnsi="仿宋" w:hint="eastAsia"/>
          <w:sz w:val="32"/>
          <w:szCs w:val="32"/>
          <w:u w:val="single"/>
        </w:rPr>
        <w:t xml:space="preserve"> </w:t>
      </w:r>
      <w:r w:rsidR="009C5124">
        <w:rPr>
          <w:rFonts w:ascii="仿宋" w:eastAsia="仿宋" w:hAnsi="仿宋" w:hint="eastAsia"/>
          <w:sz w:val="32"/>
          <w:szCs w:val="32"/>
          <w:u w:val="single"/>
        </w:rPr>
        <w:t>1531.99</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Pr="00F00FDB">
        <w:rPr>
          <w:rFonts w:ascii="仿宋" w:eastAsia="仿宋" w:hAnsi="仿宋" w:hint="eastAsia"/>
          <w:sz w:val="32"/>
          <w:szCs w:val="32"/>
        </w:rPr>
        <w:t>收入包括：一般公共预算拨款收入；支出包括：一般公共服务支出、社会保障和就业支出。</w:t>
      </w:r>
    </w:p>
    <w:p w:rsidR="00DC4C0D" w:rsidRPr="00753C16" w:rsidRDefault="00DC4C0D" w:rsidP="00DC4C0D">
      <w:pPr>
        <w:rPr>
          <w:rFonts w:ascii="黑体" w:eastAsia="黑体" w:hAnsi="黑体"/>
          <w:sz w:val="32"/>
          <w:szCs w:val="32"/>
        </w:rPr>
      </w:pPr>
      <w:r w:rsidRPr="00753C16">
        <w:rPr>
          <w:rFonts w:ascii="黑体" w:eastAsia="黑体" w:hAnsi="黑体" w:hint="eastAsia"/>
          <w:sz w:val="32"/>
          <w:szCs w:val="32"/>
        </w:rPr>
        <w:lastRenderedPageBreak/>
        <w:t>二、2021年度部门收入总表的说明</w:t>
      </w:r>
    </w:p>
    <w:p w:rsidR="00DC4C0D" w:rsidRPr="00EB5EFC" w:rsidRDefault="00DC4C0D" w:rsidP="00DC4C0D">
      <w:pPr>
        <w:ind w:firstLineChars="200" w:firstLine="640"/>
        <w:rPr>
          <w:rFonts w:ascii="仿宋" w:eastAsia="仿宋" w:hAnsi="仿宋"/>
          <w:sz w:val="32"/>
          <w:szCs w:val="32"/>
        </w:rPr>
      </w:pPr>
      <w:r w:rsidRPr="00EB5EFC">
        <w:rPr>
          <w:rFonts w:ascii="仿宋" w:eastAsia="仿宋" w:hAnsi="仿宋" w:hint="eastAsia"/>
          <w:sz w:val="32"/>
          <w:szCs w:val="32"/>
        </w:rPr>
        <w:t>例如：收入预算</w:t>
      </w:r>
      <w:r w:rsidRPr="004C45A4">
        <w:rPr>
          <w:rFonts w:ascii="仿宋" w:eastAsia="仿宋" w:hAnsi="仿宋" w:hint="eastAsia"/>
          <w:sz w:val="32"/>
          <w:szCs w:val="32"/>
          <w:u w:val="single"/>
        </w:rPr>
        <w:t xml:space="preserve">  </w:t>
      </w:r>
      <w:r w:rsidR="00FF5B04">
        <w:rPr>
          <w:rFonts w:ascii="仿宋" w:eastAsia="仿宋" w:hAnsi="仿宋" w:hint="eastAsia"/>
          <w:sz w:val="32"/>
          <w:szCs w:val="32"/>
          <w:u w:val="single"/>
        </w:rPr>
        <w:t>2126.85</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万元，其中：上年结转</w:t>
      </w:r>
      <w:r w:rsidR="00FF5B04">
        <w:rPr>
          <w:rFonts w:ascii="仿宋" w:eastAsia="仿宋" w:hAnsi="仿宋" w:hint="eastAsia"/>
          <w:sz w:val="32"/>
          <w:szCs w:val="32"/>
        </w:rPr>
        <w:t>594.86</w:t>
      </w:r>
      <w:r w:rsidRPr="00EB5EFC">
        <w:rPr>
          <w:rFonts w:ascii="仿宋" w:eastAsia="仿宋" w:hAnsi="仿宋" w:hint="eastAsia"/>
          <w:sz w:val="32"/>
          <w:szCs w:val="32"/>
        </w:rPr>
        <w:t>万元， 占</w:t>
      </w:r>
      <w:r w:rsidRPr="004C45A4">
        <w:rPr>
          <w:rFonts w:ascii="仿宋" w:eastAsia="仿宋" w:hAnsi="仿宋" w:hint="eastAsia"/>
          <w:sz w:val="32"/>
          <w:szCs w:val="32"/>
          <w:u w:val="single"/>
        </w:rPr>
        <w:t xml:space="preserve">  </w:t>
      </w:r>
      <w:r w:rsidR="00FF5B04">
        <w:rPr>
          <w:rFonts w:ascii="仿宋" w:eastAsia="仿宋" w:hAnsi="仿宋" w:hint="eastAsia"/>
          <w:sz w:val="32"/>
          <w:szCs w:val="32"/>
          <w:u w:val="single"/>
        </w:rPr>
        <w:t>27.97</w:t>
      </w:r>
      <w:r w:rsidRPr="004C45A4">
        <w:rPr>
          <w:rFonts w:ascii="仿宋" w:eastAsia="仿宋" w:hAnsi="仿宋" w:hint="eastAsia"/>
          <w:sz w:val="32"/>
          <w:szCs w:val="32"/>
          <w:u w:val="single"/>
        </w:rPr>
        <w:t xml:space="preserve"> </w:t>
      </w:r>
      <w:r>
        <w:rPr>
          <w:rFonts w:ascii="仿宋" w:eastAsia="仿宋" w:hAnsi="仿宋" w:hint="eastAsia"/>
          <w:sz w:val="32"/>
          <w:szCs w:val="32"/>
        </w:rPr>
        <w:t>%</w:t>
      </w:r>
      <w:r w:rsidRPr="00EB5EFC">
        <w:rPr>
          <w:rFonts w:ascii="仿宋" w:eastAsia="仿宋" w:hAnsi="仿宋" w:hint="eastAsia"/>
          <w:sz w:val="32"/>
          <w:szCs w:val="32"/>
        </w:rPr>
        <w:t>；一般公共预算拨款收入</w:t>
      </w:r>
      <w:r w:rsidR="009C5124">
        <w:rPr>
          <w:rFonts w:ascii="仿宋" w:eastAsia="仿宋" w:hAnsi="仿宋" w:hint="eastAsia"/>
          <w:sz w:val="32"/>
          <w:szCs w:val="32"/>
          <w:u w:val="single"/>
        </w:rPr>
        <w:t>1531.99</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万元，占</w:t>
      </w:r>
      <w:r w:rsidRPr="004C45A4">
        <w:rPr>
          <w:rFonts w:ascii="仿宋" w:eastAsia="仿宋" w:hAnsi="仿宋" w:hint="eastAsia"/>
          <w:sz w:val="32"/>
          <w:szCs w:val="32"/>
          <w:u w:val="single"/>
        </w:rPr>
        <w:t xml:space="preserve"> </w:t>
      </w:r>
      <w:r w:rsidR="00FF5B04">
        <w:rPr>
          <w:rFonts w:ascii="仿宋" w:eastAsia="仿宋" w:hAnsi="仿宋" w:hint="eastAsia"/>
          <w:sz w:val="32"/>
          <w:szCs w:val="32"/>
          <w:u w:val="single"/>
        </w:rPr>
        <w:t>72.03</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 xml:space="preserve"> %</w:t>
      </w:r>
      <w:r w:rsidR="009C5124">
        <w:rPr>
          <w:rFonts w:ascii="仿宋" w:eastAsia="仿宋" w:hAnsi="仿宋" w:hint="eastAsia"/>
          <w:sz w:val="32"/>
          <w:szCs w:val="32"/>
        </w:rPr>
        <w:t>。</w:t>
      </w:r>
    </w:p>
    <w:p w:rsidR="009C5124" w:rsidRDefault="009C5124" w:rsidP="00DC4C0D">
      <w:pPr>
        <w:rPr>
          <w:rFonts w:ascii="黑体" w:eastAsia="黑体" w:hAnsi="黑体"/>
          <w:sz w:val="32"/>
          <w:szCs w:val="32"/>
        </w:rPr>
      </w:pPr>
    </w:p>
    <w:p w:rsidR="009C5124" w:rsidRDefault="009C5124" w:rsidP="00DC4C0D">
      <w:pPr>
        <w:rPr>
          <w:rFonts w:ascii="黑体" w:eastAsia="黑体" w:hAnsi="黑体"/>
          <w:sz w:val="32"/>
          <w:szCs w:val="32"/>
        </w:rPr>
      </w:pPr>
    </w:p>
    <w:p w:rsidR="00DC4C0D" w:rsidRPr="00753C16" w:rsidRDefault="00DC4C0D" w:rsidP="00DC4C0D">
      <w:pPr>
        <w:rPr>
          <w:rFonts w:ascii="黑体" w:eastAsia="黑体" w:hAnsi="黑体"/>
          <w:sz w:val="32"/>
          <w:szCs w:val="32"/>
        </w:rPr>
      </w:pPr>
      <w:r w:rsidRPr="00753C16">
        <w:rPr>
          <w:rFonts w:ascii="黑体" w:eastAsia="黑体" w:hAnsi="黑体" w:hint="eastAsia"/>
          <w:sz w:val="32"/>
          <w:szCs w:val="32"/>
        </w:rPr>
        <w:t>三、2021年部门支出总表的说明</w:t>
      </w:r>
    </w:p>
    <w:p w:rsidR="00DC4C0D" w:rsidRPr="00EB5EFC" w:rsidRDefault="00DC4C0D" w:rsidP="00DC4C0D">
      <w:pPr>
        <w:ind w:firstLineChars="200" w:firstLine="640"/>
        <w:rPr>
          <w:rFonts w:ascii="仿宋" w:eastAsia="仿宋" w:hAnsi="仿宋"/>
          <w:sz w:val="32"/>
          <w:szCs w:val="32"/>
        </w:rPr>
      </w:pPr>
      <w:r>
        <w:rPr>
          <w:rFonts w:ascii="仿宋" w:eastAsia="仿宋" w:hAnsi="仿宋" w:hint="eastAsia"/>
          <w:sz w:val="32"/>
          <w:szCs w:val="32"/>
        </w:rPr>
        <w:t>2021</w:t>
      </w:r>
      <w:r w:rsidRPr="00EB5EFC">
        <w:rPr>
          <w:rFonts w:ascii="仿宋" w:eastAsia="仿宋" w:hAnsi="仿宋" w:hint="eastAsia"/>
          <w:sz w:val="32"/>
          <w:szCs w:val="32"/>
        </w:rPr>
        <w:t>年支出预算</w:t>
      </w:r>
      <w:r w:rsidRPr="004C45A4">
        <w:rPr>
          <w:rFonts w:ascii="仿宋" w:eastAsia="仿宋" w:hAnsi="仿宋" w:hint="eastAsia"/>
          <w:sz w:val="32"/>
          <w:szCs w:val="32"/>
          <w:u w:val="single"/>
        </w:rPr>
        <w:t xml:space="preserve"> </w:t>
      </w:r>
      <w:r w:rsidR="009C5124">
        <w:rPr>
          <w:rFonts w:ascii="仿宋" w:eastAsia="仿宋" w:hAnsi="仿宋" w:hint="eastAsia"/>
          <w:sz w:val="32"/>
          <w:szCs w:val="32"/>
          <w:u w:val="single"/>
        </w:rPr>
        <w:t>1531.99</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万元，其中：基本支出</w:t>
      </w:r>
      <w:r w:rsidR="009C5124">
        <w:rPr>
          <w:rFonts w:ascii="仿宋" w:eastAsia="仿宋" w:hAnsi="仿宋" w:hint="eastAsia"/>
          <w:sz w:val="32"/>
          <w:szCs w:val="32"/>
          <w:u w:val="single"/>
        </w:rPr>
        <w:t>1187.64</w:t>
      </w:r>
      <w:r w:rsidR="009C5124" w:rsidRPr="004C45A4">
        <w:rPr>
          <w:rFonts w:ascii="仿宋" w:eastAsia="仿宋" w:hAnsi="仿宋" w:hint="eastAsia"/>
          <w:sz w:val="32"/>
          <w:szCs w:val="32"/>
          <w:u w:val="single"/>
        </w:rPr>
        <w:t xml:space="preserve"> </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万元，占</w:t>
      </w:r>
      <w:r w:rsidRPr="004C45A4">
        <w:rPr>
          <w:rFonts w:ascii="仿宋" w:eastAsia="仿宋" w:hAnsi="仿宋" w:hint="eastAsia"/>
          <w:sz w:val="32"/>
          <w:szCs w:val="32"/>
          <w:u w:val="single"/>
        </w:rPr>
        <w:t xml:space="preserve"> </w:t>
      </w:r>
      <w:r w:rsidR="009C5124">
        <w:rPr>
          <w:rFonts w:ascii="仿宋" w:eastAsia="仿宋" w:hAnsi="仿宋" w:hint="eastAsia"/>
          <w:sz w:val="32"/>
          <w:szCs w:val="32"/>
          <w:u w:val="single"/>
        </w:rPr>
        <w:t>77.52</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%；项目支出</w:t>
      </w:r>
      <w:r w:rsidRPr="004C45A4">
        <w:rPr>
          <w:rFonts w:ascii="仿宋" w:eastAsia="仿宋" w:hAnsi="仿宋" w:hint="eastAsia"/>
          <w:sz w:val="32"/>
          <w:szCs w:val="32"/>
          <w:u w:val="single"/>
        </w:rPr>
        <w:t xml:space="preserve"> </w:t>
      </w:r>
      <w:r w:rsidR="009C5124">
        <w:rPr>
          <w:rFonts w:ascii="仿宋" w:eastAsia="仿宋" w:hAnsi="仿宋" w:hint="eastAsia"/>
          <w:sz w:val="32"/>
          <w:szCs w:val="32"/>
          <w:u w:val="single"/>
        </w:rPr>
        <w:t>344.35</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万元，占</w:t>
      </w:r>
      <w:r w:rsidRPr="004C45A4">
        <w:rPr>
          <w:rFonts w:ascii="仿宋" w:eastAsia="仿宋" w:hAnsi="仿宋" w:hint="eastAsia"/>
          <w:sz w:val="32"/>
          <w:szCs w:val="32"/>
          <w:u w:val="single"/>
        </w:rPr>
        <w:t xml:space="preserve"> </w:t>
      </w:r>
      <w:r w:rsidR="009C5124">
        <w:rPr>
          <w:rFonts w:ascii="仿宋" w:eastAsia="仿宋" w:hAnsi="仿宋" w:hint="eastAsia"/>
          <w:sz w:val="32"/>
          <w:szCs w:val="32"/>
          <w:u w:val="single"/>
        </w:rPr>
        <w:t>22.48</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w:t>
      </w:r>
    </w:p>
    <w:p w:rsidR="00DC4C0D" w:rsidRPr="00753C16" w:rsidRDefault="00DC4C0D" w:rsidP="00DC4C0D">
      <w:pPr>
        <w:rPr>
          <w:rFonts w:ascii="黑体" w:eastAsia="黑体" w:hAnsi="黑体"/>
          <w:sz w:val="32"/>
          <w:szCs w:val="32"/>
        </w:rPr>
      </w:pPr>
      <w:r w:rsidRPr="00753C16">
        <w:rPr>
          <w:rFonts w:ascii="黑体" w:eastAsia="黑体" w:hAnsi="黑体" w:hint="eastAsia"/>
          <w:sz w:val="32"/>
          <w:szCs w:val="32"/>
        </w:rPr>
        <w:t>四、2021年财政拨款收支总表的说明</w:t>
      </w:r>
    </w:p>
    <w:p w:rsidR="00DC4C0D" w:rsidRPr="00EB5EFC" w:rsidRDefault="00DC4C0D" w:rsidP="00DC4C0D">
      <w:pPr>
        <w:ind w:firstLineChars="200" w:firstLine="640"/>
        <w:rPr>
          <w:rFonts w:ascii="仿宋" w:eastAsia="仿宋" w:hAnsi="仿宋"/>
          <w:sz w:val="32"/>
          <w:szCs w:val="32"/>
        </w:rPr>
      </w:pPr>
      <w:r w:rsidRPr="00EB5EFC">
        <w:rPr>
          <w:rFonts w:ascii="仿宋" w:eastAsia="仿宋" w:hAnsi="仿宋" w:hint="eastAsia"/>
          <w:sz w:val="32"/>
          <w:szCs w:val="32"/>
        </w:rPr>
        <w:t>2021年财政拨款收支总预算</w:t>
      </w:r>
      <w:r w:rsidR="009C5124">
        <w:rPr>
          <w:rFonts w:ascii="仿宋" w:eastAsia="仿宋" w:hAnsi="仿宋" w:hint="eastAsia"/>
          <w:sz w:val="32"/>
          <w:szCs w:val="32"/>
          <w:u w:val="single"/>
        </w:rPr>
        <w:t>1531.99</w:t>
      </w:r>
      <w:r w:rsidR="009C5124" w:rsidRPr="004C45A4">
        <w:rPr>
          <w:rFonts w:ascii="仿宋" w:eastAsia="仿宋" w:hAnsi="仿宋" w:hint="eastAsia"/>
          <w:sz w:val="32"/>
          <w:szCs w:val="32"/>
          <w:u w:val="single"/>
        </w:rPr>
        <w:t xml:space="preserve"> </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万元。收入为一般公共预算拨款，包括：一般公共预算当年拨款收入</w:t>
      </w:r>
      <w:r w:rsidR="009C5124">
        <w:rPr>
          <w:rFonts w:ascii="仿宋" w:eastAsia="仿宋" w:hAnsi="仿宋" w:hint="eastAsia"/>
          <w:sz w:val="32"/>
          <w:szCs w:val="32"/>
          <w:u w:val="single"/>
        </w:rPr>
        <w:t>1531.99</w:t>
      </w:r>
      <w:r w:rsidR="009C5124" w:rsidRPr="004C45A4">
        <w:rPr>
          <w:rFonts w:ascii="仿宋" w:eastAsia="仿宋" w:hAnsi="仿宋" w:hint="eastAsia"/>
          <w:sz w:val="32"/>
          <w:szCs w:val="32"/>
          <w:u w:val="single"/>
        </w:rPr>
        <w:t xml:space="preserve"> </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万元；支出包括：一般公共服务支出</w:t>
      </w:r>
      <w:r w:rsidR="009C5124">
        <w:rPr>
          <w:rFonts w:ascii="仿宋" w:eastAsia="仿宋" w:hAnsi="仿宋" w:hint="eastAsia"/>
          <w:sz w:val="32"/>
          <w:szCs w:val="32"/>
          <w:u w:val="single"/>
        </w:rPr>
        <w:t>1531.99</w:t>
      </w:r>
      <w:r w:rsidR="009C5124" w:rsidRPr="004C45A4">
        <w:rPr>
          <w:rFonts w:ascii="仿宋" w:eastAsia="仿宋" w:hAnsi="仿宋" w:hint="eastAsia"/>
          <w:sz w:val="32"/>
          <w:szCs w:val="32"/>
          <w:u w:val="single"/>
        </w:rPr>
        <w:t xml:space="preserve"> </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945395">
        <w:rPr>
          <w:rFonts w:ascii="仿宋" w:eastAsia="仿宋" w:hAnsi="仿宋" w:hint="eastAsia"/>
          <w:sz w:val="32"/>
          <w:szCs w:val="32"/>
        </w:rPr>
        <w:t>、</w:t>
      </w:r>
      <w:r w:rsidR="00945395" w:rsidRPr="00EB5EFC">
        <w:rPr>
          <w:rFonts w:ascii="仿宋" w:eastAsia="仿宋" w:hAnsi="仿宋" w:hint="eastAsia"/>
          <w:sz w:val="32"/>
          <w:szCs w:val="32"/>
        </w:rPr>
        <w:t>上年结转</w:t>
      </w:r>
      <w:r w:rsidR="00945395">
        <w:rPr>
          <w:rFonts w:ascii="仿宋" w:eastAsia="仿宋" w:hAnsi="仿宋" w:hint="eastAsia"/>
          <w:sz w:val="32"/>
          <w:szCs w:val="32"/>
        </w:rPr>
        <w:t>594.86</w:t>
      </w:r>
      <w:r w:rsidR="00945395" w:rsidRPr="00EB5EFC">
        <w:rPr>
          <w:rFonts w:ascii="仿宋" w:eastAsia="仿宋" w:hAnsi="仿宋" w:hint="eastAsia"/>
          <w:sz w:val="32"/>
          <w:szCs w:val="32"/>
        </w:rPr>
        <w:t>万元</w:t>
      </w:r>
      <w:r w:rsidR="00945395">
        <w:rPr>
          <w:rFonts w:ascii="仿宋" w:eastAsia="仿宋" w:hAnsi="仿宋" w:hint="eastAsia"/>
          <w:sz w:val="32"/>
          <w:szCs w:val="32"/>
        </w:rPr>
        <w:t>。</w:t>
      </w:r>
    </w:p>
    <w:p w:rsidR="00DC4C0D" w:rsidRPr="00753C16" w:rsidRDefault="00DC4C0D" w:rsidP="00DC4C0D">
      <w:pPr>
        <w:rPr>
          <w:rFonts w:ascii="黑体" w:eastAsia="黑体" w:hAnsi="黑体"/>
          <w:sz w:val="32"/>
          <w:szCs w:val="32"/>
        </w:rPr>
      </w:pPr>
      <w:r w:rsidRPr="00753C16">
        <w:rPr>
          <w:rFonts w:ascii="黑体" w:eastAsia="黑体" w:hAnsi="黑体" w:hint="eastAsia"/>
          <w:sz w:val="32"/>
          <w:szCs w:val="32"/>
        </w:rPr>
        <w:t>五、2021年一般公共预算支出表的说明</w:t>
      </w:r>
    </w:p>
    <w:p w:rsidR="00DC4C0D" w:rsidRPr="00371BC9" w:rsidRDefault="00DC4C0D" w:rsidP="00DC4C0D">
      <w:pPr>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DC4C0D" w:rsidRPr="00EB5EFC" w:rsidRDefault="00DC4C0D" w:rsidP="00DC4C0D">
      <w:pPr>
        <w:ind w:firstLineChars="200" w:firstLine="640"/>
        <w:rPr>
          <w:rFonts w:ascii="仿宋" w:eastAsia="仿宋" w:hAnsi="仿宋"/>
          <w:sz w:val="32"/>
          <w:szCs w:val="32"/>
        </w:rPr>
      </w:pPr>
      <w:r>
        <w:rPr>
          <w:rFonts w:ascii="仿宋" w:eastAsia="仿宋" w:hAnsi="仿宋" w:hint="eastAsia"/>
          <w:sz w:val="32"/>
          <w:szCs w:val="32"/>
        </w:rPr>
        <w:t>2021</w:t>
      </w:r>
      <w:r w:rsidRPr="00EB5EFC">
        <w:rPr>
          <w:rFonts w:ascii="仿宋" w:eastAsia="仿宋" w:hAnsi="仿宋" w:hint="eastAsia"/>
          <w:sz w:val="32"/>
          <w:szCs w:val="32"/>
        </w:rPr>
        <w:t>年一般公共预算当年拨款</w:t>
      </w:r>
      <w:r w:rsidR="009C5124">
        <w:rPr>
          <w:rFonts w:ascii="仿宋" w:eastAsia="仿宋" w:hAnsi="仿宋" w:hint="eastAsia"/>
          <w:sz w:val="32"/>
          <w:szCs w:val="32"/>
          <w:u w:val="single"/>
        </w:rPr>
        <w:t>1531.99</w:t>
      </w:r>
      <w:r w:rsidR="009C5124" w:rsidRPr="004C45A4">
        <w:rPr>
          <w:rFonts w:ascii="仿宋" w:eastAsia="仿宋" w:hAnsi="仿宋" w:hint="eastAsia"/>
          <w:sz w:val="32"/>
          <w:szCs w:val="32"/>
          <w:u w:val="single"/>
        </w:rPr>
        <w:t xml:space="preserve"> </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万元,比20</w:t>
      </w:r>
      <w:r>
        <w:rPr>
          <w:rFonts w:ascii="仿宋" w:eastAsia="仿宋" w:hAnsi="仿宋"/>
          <w:sz w:val="32"/>
          <w:szCs w:val="32"/>
        </w:rPr>
        <w:t>20</w:t>
      </w:r>
      <w:r w:rsidRPr="00EB5EFC">
        <w:rPr>
          <w:rFonts w:ascii="仿宋" w:eastAsia="仿宋" w:hAnsi="仿宋" w:hint="eastAsia"/>
          <w:sz w:val="32"/>
          <w:szCs w:val="32"/>
        </w:rPr>
        <w:t xml:space="preserve"> 年执行数减少</w:t>
      </w:r>
      <w:r w:rsidRPr="004C45A4">
        <w:rPr>
          <w:rFonts w:ascii="仿宋" w:eastAsia="仿宋" w:hAnsi="仿宋" w:hint="eastAsia"/>
          <w:sz w:val="32"/>
          <w:szCs w:val="32"/>
          <w:u w:val="single"/>
        </w:rPr>
        <w:t xml:space="preserve"> </w:t>
      </w:r>
      <w:r w:rsidR="009C5124">
        <w:rPr>
          <w:rFonts w:ascii="仿宋" w:eastAsia="仿宋" w:hAnsi="仿宋" w:hint="eastAsia"/>
          <w:sz w:val="32"/>
          <w:szCs w:val="32"/>
          <w:u w:val="single"/>
        </w:rPr>
        <w:t>743.54</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万元，主要原因：</w:t>
      </w:r>
      <w:r w:rsidR="009C5124">
        <w:rPr>
          <w:rFonts w:ascii="仿宋_GB2312" w:eastAsia="仿宋_GB2312" w:hAnsi="黑体" w:hint="eastAsia"/>
          <w:snapToGrid w:val="0"/>
          <w:w w:val="95"/>
          <w:sz w:val="32"/>
          <w:szCs w:val="32"/>
        </w:rPr>
        <w:t>项目支出减少。</w:t>
      </w:r>
    </w:p>
    <w:p w:rsidR="00DC4C0D" w:rsidRPr="00885072" w:rsidRDefault="00DC4C0D" w:rsidP="00DC4C0D">
      <w:pPr>
        <w:rPr>
          <w:rFonts w:ascii="楷体" w:eastAsia="楷体" w:hAnsi="楷体"/>
          <w:sz w:val="32"/>
          <w:szCs w:val="32"/>
        </w:rPr>
      </w:pPr>
      <w:r w:rsidRPr="00885072">
        <w:rPr>
          <w:rFonts w:ascii="楷体" w:eastAsia="楷体" w:hAnsi="楷体" w:hint="eastAsia"/>
          <w:sz w:val="32"/>
          <w:szCs w:val="32"/>
        </w:rPr>
        <w:t>（二）一般公共预算当年拨款结构情况。</w:t>
      </w:r>
    </w:p>
    <w:p w:rsidR="00DC4C0D" w:rsidRPr="00EB5EFC" w:rsidRDefault="00DC4C0D" w:rsidP="00DC4C0D">
      <w:pPr>
        <w:ind w:firstLineChars="200" w:firstLine="640"/>
        <w:rPr>
          <w:rFonts w:ascii="仿宋" w:eastAsia="仿宋" w:hAnsi="仿宋"/>
          <w:sz w:val="32"/>
          <w:szCs w:val="32"/>
        </w:rPr>
      </w:pPr>
      <w:r w:rsidRPr="00EB5EFC">
        <w:rPr>
          <w:rFonts w:ascii="仿宋" w:eastAsia="仿宋" w:hAnsi="仿宋" w:hint="eastAsia"/>
          <w:sz w:val="32"/>
          <w:szCs w:val="32"/>
        </w:rPr>
        <w:t>一般公共服务支出</w:t>
      </w:r>
      <w:r w:rsidR="009C5124">
        <w:rPr>
          <w:rFonts w:ascii="仿宋" w:eastAsia="仿宋" w:hAnsi="仿宋" w:hint="eastAsia"/>
          <w:sz w:val="32"/>
          <w:szCs w:val="32"/>
          <w:u w:val="single"/>
        </w:rPr>
        <w:t>1531.99</w:t>
      </w:r>
      <w:r w:rsidR="009C5124" w:rsidRPr="004C45A4">
        <w:rPr>
          <w:rFonts w:ascii="仿宋" w:eastAsia="仿宋" w:hAnsi="仿宋" w:hint="eastAsia"/>
          <w:sz w:val="32"/>
          <w:szCs w:val="32"/>
          <w:u w:val="single"/>
        </w:rPr>
        <w:t xml:space="preserve"> </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万元，占</w:t>
      </w:r>
      <w:r w:rsidR="009C5124">
        <w:rPr>
          <w:rFonts w:ascii="仿宋" w:eastAsia="仿宋" w:hAnsi="仿宋" w:hint="eastAsia"/>
          <w:sz w:val="32"/>
          <w:szCs w:val="32"/>
        </w:rPr>
        <w:t>100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w:t>
      </w:r>
      <w:r w:rsidR="009C5124">
        <w:rPr>
          <w:rFonts w:ascii="仿宋" w:eastAsia="仿宋" w:hAnsi="仿宋" w:hint="eastAsia"/>
          <w:sz w:val="32"/>
          <w:szCs w:val="32"/>
        </w:rPr>
        <w:t>。</w:t>
      </w:r>
    </w:p>
    <w:p w:rsidR="00DC4C0D" w:rsidRPr="00885072" w:rsidRDefault="00DC4C0D" w:rsidP="00DC4C0D">
      <w:pPr>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DC4C0D" w:rsidRDefault="00DC4C0D" w:rsidP="00DC4C0D">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DC4C0D" w:rsidRPr="00EB5EFC" w:rsidRDefault="00DC4C0D" w:rsidP="00DC4C0D">
      <w:pPr>
        <w:ind w:firstLineChars="200" w:firstLine="640"/>
        <w:rPr>
          <w:rFonts w:ascii="仿宋" w:eastAsia="仿宋" w:hAnsi="仿宋"/>
          <w:sz w:val="32"/>
          <w:szCs w:val="32"/>
        </w:rPr>
      </w:pPr>
      <w:r w:rsidRPr="00EB5EFC">
        <w:rPr>
          <w:rFonts w:ascii="仿宋" w:eastAsia="仿宋" w:hAnsi="仿宋" w:hint="eastAsia"/>
          <w:sz w:val="32"/>
          <w:szCs w:val="32"/>
        </w:rPr>
        <w:lastRenderedPageBreak/>
        <w:t>1.一般公共服务支出（类）财政事务（款）行政运行（项）2021年预算数为</w:t>
      </w:r>
      <w:r w:rsidR="009C5124">
        <w:rPr>
          <w:rFonts w:ascii="仿宋" w:eastAsia="仿宋" w:hAnsi="仿宋" w:hint="eastAsia"/>
          <w:sz w:val="32"/>
          <w:szCs w:val="32"/>
          <w:u w:val="single"/>
        </w:rPr>
        <w:t>1531.99</w:t>
      </w:r>
      <w:r w:rsidR="009C5124" w:rsidRPr="004C45A4">
        <w:rPr>
          <w:rFonts w:ascii="仿宋" w:eastAsia="仿宋" w:hAnsi="仿宋" w:hint="eastAsia"/>
          <w:sz w:val="32"/>
          <w:szCs w:val="32"/>
          <w:u w:val="single"/>
        </w:rPr>
        <w:t xml:space="preserve"> </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万元，比2020年执行数减少</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万元，下降</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%。主要是……。</w:t>
      </w:r>
    </w:p>
    <w:p w:rsidR="009C5124" w:rsidRPr="00EB5EFC" w:rsidRDefault="00DC4C0D" w:rsidP="009C5124">
      <w:pPr>
        <w:ind w:firstLineChars="200" w:firstLine="640"/>
        <w:rPr>
          <w:rFonts w:ascii="仿宋" w:eastAsia="仿宋" w:hAnsi="仿宋"/>
          <w:sz w:val="32"/>
          <w:szCs w:val="32"/>
        </w:rPr>
      </w:pPr>
      <w:r w:rsidRPr="00EB5EFC">
        <w:rPr>
          <w:rFonts w:ascii="仿宋" w:eastAsia="仿宋" w:hAnsi="仿宋" w:hint="eastAsia"/>
          <w:sz w:val="32"/>
          <w:szCs w:val="32"/>
        </w:rPr>
        <w:t>2.一般公共服务支出（类）财政事务（款）一般行政管理事务（项）2021年预算数为</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万元，比2020 年执行数减少</w:t>
      </w:r>
      <w:r w:rsidR="009C5124">
        <w:rPr>
          <w:rFonts w:ascii="仿宋" w:eastAsia="仿宋" w:hAnsi="仿宋" w:hint="eastAsia"/>
          <w:sz w:val="32"/>
          <w:szCs w:val="32"/>
          <w:u w:val="single"/>
        </w:rPr>
        <w:t>743.54</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万元，下降</w:t>
      </w:r>
      <w:r w:rsidRPr="004C45A4">
        <w:rPr>
          <w:rFonts w:ascii="仿宋" w:eastAsia="仿宋" w:hAnsi="仿宋" w:hint="eastAsia"/>
          <w:sz w:val="32"/>
          <w:szCs w:val="32"/>
          <w:u w:val="single"/>
        </w:rPr>
        <w:t xml:space="preserve"> </w:t>
      </w:r>
      <w:r w:rsidR="009C5124">
        <w:rPr>
          <w:rFonts w:ascii="仿宋" w:eastAsia="仿宋" w:hAnsi="仿宋" w:hint="eastAsia"/>
          <w:sz w:val="32"/>
          <w:szCs w:val="32"/>
          <w:u w:val="single"/>
        </w:rPr>
        <w:t>32.68</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 xml:space="preserve"> %。主要是</w:t>
      </w:r>
      <w:r w:rsidR="009C5124">
        <w:rPr>
          <w:rFonts w:ascii="仿宋_GB2312" w:eastAsia="仿宋_GB2312" w:hAnsi="黑体" w:hint="eastAsia"/>
          <w:snapToGrid w:val="0"/>
          <w:w w:val="95"/>
          <w:sz w:val="32"/>
          <w:szCs w:val="32"/>
        </w:rPr>
        <w:t>项目支出减少。</w:t>
      </w:r>
    </w:p>
    <w:p w:rsidR="00DC4C0D" w:rsidRPr="00753C16" w:rsidRDefault="00DC4C0D" w:rsidP="009C5124">
      <w:pPr>
        <w:ind w:firstLineChars="200" w:firstLine="640"/>
        <w:rPr>
          <w:rFonts w:ascii="黑体" w:eastAsia="黑体" w:hAnsi="黑体"/>
          <w:sz w:val="32"/>
          <w:szCs w:val="32"/>
        </w:rPr>
      </w:pPr>
      <w:r w:rsidRPr="00753C16">
        <w:rPr>
          <w:rFonts w:ascii="黑体" w:eastAsia="黑体" w:hAnsi="黑体" w:hint="eastAsia"/>
          <w:sz w:val="32"/>
          <w:szCs w:val="32"/>
        </w:rPr>
        <w:t>六、2021年一般公共预算基本支出表的说明</w:t>
      </w:r>
    </w:p>
    <w:p w:rsidR="00DC4C0D" w:rsidRDefault="00DC4C0D" w:rsidP="00DC4C0D">
      <w:pPr>
        <w:ind w:firstLineChars="200" w:firstLine="640"/>
        <w:rPr>
          <w:rFonts w:ascii="仿宋" w:eastAsia="仿宋" w:hAnsi="仿宋"/>
          <w:sz w:val="32"/>
          <w:szCs w:val="32"/>
        </w:rPr>
      </w:pPr>
      <w:r w:rsidRPr="00EB5EFC">
        <w:rPr>
          <w:rFonts w:ascii="仿宋" w:eastAsia="仿宋" w:hAnsi="仿宋" w:hint="eastAsia"/>
          <w:sz w:val="32"/>
          <w:szCs w:val="32"/>
        </w:rPr>
        <w:t>2021年一般公共预算基本支出</w:t>
      </w:r>
      <w:r w:rsidR="009C5124">
        <w:rPr>
          <w:rFonts w:ascii="仿宋" w:eastAsia="仿宋" w:hAnsi="仿宋" w:hint="eastAsia"/>
          <w:sz w:val="32"/>
          <w:szCs w:val="32"/>
          <w:u w:val="single"/>
        </w:rPr>
        <w:t>1531.99</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万元，其中：</w:t>
      </w:r>
    </w:p>
    <w:p w:rsidR="00DC4C0D" w:rsidRPr="004B70D0" w:rsidRDefault="00DC4C0D" w:rsidP="00464712">
      <w:pPr>
        <w:rPr>
          <w:rFonts w:ascii="仿宋" w:eastAsia="仿宋" w:hAnsi="仿宋"/>
          <w:sz w:val="32"/>
          <w:szCs w:val="32"/>
        </w:rPr>
      </w:pPr>
      <w:r w:rsidRPr="00EB5EFC">
        <w:rPr>
          <w:rFonts w:ascii="仿宋" w:eastAsia="仿宋" w:hAnsi="仿宋" w:hint="eastAsia"/>
          <w:sz w:val="32"/>
          <w:szCs w:val="32"/>
        </w:rPr>
        <w:t>人员经费</w:t>
      </w:r>
      <w:r w:rsidRPr="004C45A4">
        <w:rPr>
          <w:rFonts w:ascii="仿宋" w:eastAsia="仿宋" w:hAnsi="仿宋" w:hint="eastAsia"/>
          <w:sz w:val="32"/>
          <w:szCs w:val="32"/>
          <w:u w:val="single"/>
        </w:rPr>
        <w:t xml:space="preserve"> </w:t>
      </w:r>
      <w:r w:rsidR="009C5124">
        <w:rPr>
          <w:rFonts w:ascii="仿宋" w:eastAsia="仿宋" w:hAnsi="仿宋" w:hint="eastAsia"/>
          <w:sz w:val="32"/>
          <w:szCs w:val="32"/>
          <w:u w:val="single"/>
        </w:rPr>
        <w:t>1135.23</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万元，主要包括</w:t>
      </w:r>
      <w:r>
        <w:rPr>
          <w:rFonts w:ascii="仿宋" w:eastAsia="仿宋" w:hAnsi="仿宋" w:hint="eastAsia"/>
          <w:sz w:val="32"/>
          <w:szCs w:val="32"/>
        </w:rPr>
        <w:t>（以下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sidRPr="00EB5EFC">
        <w:rPr>
          <w:rFonts w:ascii="仿宋" w:eastAsia="仿宋" w:hAnsi="仿宋" w:hint="eastAsia"/>
          <w:sz w:val="32"/>
          <w:szCs w:val="32"/>
        </w:rPr>
        <w:t>：</w:t>
      </w:r>
      <w:r w:rsidRPr="00737A27">
        <w:rPr>
          <w:rFonts w:ascii="仿宋" w:eastAsia="仿宋" w:hAnsi="仿宋"/>
          <w:sz w:val="32"/>
          <w:szCs w:val="32"/>
        </w:rPr>
        <w:t>工资性支出</w:t>
      </w:r>
      <w:r>
        <w:rPr>
          <w:rFonts w:ascii="仿宋" w:eastAsia="仿宋" w:hAnsi="仿宋" w:hint="eastAsia"/>
          <w:sz w:val="32"/>
          <w:szCs w:val="32"/>
        </w:rPr>
        <w:t>（</w:t>
      </w:r>
      <w:r w:rsidRPr="00EB5EFC">
        <w:rPr>
          <w:rFonts w:ascii="仿宋" w:eastAsia="仿宋" w:hAnsi="仿宋" w:hint="eastAsia"/>
          <w:sz w:val="32"/>
          <w:szCs w:val="32"/>
        </w:rPr>
        <w:t>基本工资、津贴补贴、奖金</w:t>
      </w:r>
      <w:r>
        <w:rPr>
          <w:rFonts w:ascii="仿宋" w:eastAsia="仿宋" w:hAnsi="仿宋"/>
          <w:sz w:val="32"/>
          <w:szCs w:val="32"/>
        </w:rPr>
        <w:t>）</w:t>
      </w:r>
      <w:r w:rsidRPr="00EB5EFC">
        <w:rPr>
          <w:rFonts w:ascii="仿宋" w:eastAsia="仿宋" w:hAnsi="仿宋" w:hint="eastAsia"/>
          <w:sz w:val="32"/>
          <w:szCs w:val="32"/>
        </w:rPr>
        <w:t>、</w:t>
      </w:r>
      <w:r w:rsidRPr="004B70D0">
        <w:rPr>
          <w:rFonts w:ascii="仿宋" w:eastAsia="仿宋" w:hAnsi="仿宋"/>
          <w:sz w:val="32"/>
          <w:szCs w:val="32"/>
        </w:rPr>
        <w:t>机关事业单位养老保险缴费</w:t>
      </w:r>
      <w:r w:rsidRPr="004B70D0">
        <w:rPr>
          <w:rFonts w:ascii="仿宋" w:eastAsia="仿宋" w:hAnsi="仿宋" w:hint="eastAsia"/>
          <w:sz w:val="32"/>
          <w:szCs w:val="32"/>
        </w:rPr>
        <w:t>、</w:t>
      </w:r>
      <w:r w:rsidRPr="004B70D0">
        <w:rPr>
          <w:rFonts w:ascii="仿宋" w:eastAsia="仿宋" w:hAnsi="仿宋"/>
          <w:sz w:val="32"/>
          <w:szCs w:val="32"/>
        </w:rPr>
        <w:t>城镇职工基本医疗保险缴费</w:t>
      </w:r>
      <w:r w:rsidRPr="004B70D0">
        <w:rPr>
          <w:rFonts w:ascii="仿宋" w:eastAsia="仿宋" w:hAnsi="仿宋" w:hint="eastAsia"/>
          <w:sz w:val="32"/>
          <w:szCs w:val="32"/>
        </w:rPr>
        <w:t>、</w:t>
      </w:r>
      <w:r w:rsidRPr="004B70D0">
        <w:rPr>
          <w:rFonts w:ascii="仿宋" w:eastAsia="仿宋" w:hAnsi="仿宋"/>
          <w:sz w:val="32"/>
          <w:szCs w:val="32"/>
        </w:rPr>
        <w:t>公务员医疗补助</w:t>
      </w:r>
      <w:r w:rsidRPr="004B70D0">
        <w:rPr>
          <w:rFonts w:ascii="仿宋" w:eastAsia="仿宋" w:hAnsi="仿宋" w:hint="eastAsia"/>
          <w:sz w:val="32"/>
          <w:szCs w:val="32"/>
        </w:rPr>
        <w:t>、</w:t>
      </w:r>
      <w:r w:rsidRPr="004B70D0">
        <w:rPr>
          <w:rFonts w:ascii="仿宋" w:eastAsia="仿宋" w:hAnsi="仿宋"/>
          <w:sz w:val="32"/>
          <w:szCs w:val="32"/>
        </w:rPr>
        <w:t>其他社会保险缴费</w:t>
      </w:r>
      <w:r w:rsidRPr="004B70D0">
        <w:rPr>
          <w:rFonts w:ascii="仿宋" w:eastAsia="仿宋" w:hAnsi="仿宋" w:hint="eastAsia"/>
          <w:sz w:val="32"/>
          <w:szCs w:val="32"/>
        </w:rPr>
        <w:t>（</w:t>
      </w:r>
      <w:r w:rsidRPr="004B70D0">
        <w:rPr>
          <w:rFonts w:ascii="仿宋" w:eastAsia="仿宋" w:hAnsi="仿宋"/>
          <w:sz w:val="32"/>
          <w:szCs w:val="32"/>
        </w:rPr>
        <w:t>失业保险</w:t>
      </w:r>
      <w:r w:rsidRPr="004B70D0">
        <w:rPr>
          <w:rFonts w:ascii="仿宋" w:eastAsia="仿宋" w:hAnsi="仿宋" w:hint="eastAsia"/>
          <w:sz w:val="32"/>
          <w:szCs w:val="32"/>
        </w:rPr>
        <w:t>、</w:t>
      </w:r>
      <w:r w:rsidRPr="004B70D0">
        <w:rPr>
          <w:rFonts w:ascii="仿宋" w:eastAsia="仿宋" w:hAnsi="仿宋"/>
          <w:sz w:val="32"/>
          <w:szCs w:val="32"/>
        </w:rPr>
        <w:t>工伤保险）</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个人取暖费</w:t>
      </w:r>
      <w:r w:rsidRPr="004B70D0">
        <w:rPr>
          <w:rFonts w:ascii="仿宋" w:eastAsia="仿宋" w:hAnsi="仿宋" w:hint="eastAsia"/>
          <w:sz w:val="32"/>
          <w:szCs w:val="32"/>
        </w:rPr>
        <w:t>、</w:t>
      </w:r>
      <w:r w:rsidRPr="004B70D0">
        <w:rPr>
          <w:rFonts w:ascii="仿宋" w:eastAsia="仿宋" w:hAnsi="仿宋"/>
          <w:sz w:val="32"/>
          <w:szCs w:val="32"/>
        </w:rPr>
        <w:t>独生子女费</w:t>
      </w:r>
      <w:r w:rsidRPr="004B70D0">
        <w:rPr>
          <w:rFonts w:ascii="仿宋" w:eastAsia="仿宋" w:hAnsi="仿宋" w:hint="eastAsia"/>
          <w:sz w:val="32"/>
          <w:szCs w:val="32"/>
        </w:rPr>
        <w:t>、</w:t>
      </w:r>
      <w:r w:rsidRPr="004B70D0">
        <w:rPr>
          <w:rFonts w:ascii="仿宋" w:eastAsia="仿宋" w:hAnsi="仿宋"/>
          <w:sz w:val="32"/>
          <w:szCs w:val="32"/>
        </w:rPr>
        <w:t>煤油补贴</w:t>
      </w:r>
      <w:r w:rsidRPr="004B70D0">
        <w:rPr>
          <w:rFonts w:ascii="仿宋" w:eastAsia="仿宋" w:hAnsi="仿宋" w:hint="eastAsia"/>
          <w:sz w:val="32"/>
          <w:szCs w:val="32"/>
        </w:rPr>
        <w:t>、</w:t>
      </w:r>
      <w:r w:rsidRPr="004B70D0">
        <w:rPr>
          <w:rFonts w:ascii="仿宋" w:eastAsia="仿宋" w:hAnsi="仿宋"/>
          <w:sz w:val="32"/>
          <w:szCs w:val="32"/>
        </w:rPr>
        <w:t>加班补助</w:t>
      </w:r>
      <w:r w:rsidRPr="004B70D0">
        <w:rPr>
          <w:rFonts w:ascii="仿宋" w:eastAsia="仿宋" w:hAnsi="仿宋" w:hint="eastAsia"/>
          <w:sz w:val="32"/>
          <w:szCs w:val="32"/>
        </w:rPr>
        <w:t>、</w:t>
      </w:r>
      <w:r w:rsidRPr="004B70D0">
        <w:rPr>
          <w:rFonts w:ascii="仿宋" w:eastAsia="仿宋" w:hAnsi="仿宋"/>
          <w:sz w:val="32"/>
          <w:szCs w:val="32"/>
        </w:rPr>
        <w:t>休假探亲费</w:t>
      </w:r>
      <w:r w:rsidRPr="004B70D0">
        <w:rPr>
          <w:rFonts w:ascii="仿宋" w:eastAsia="仿宋" w:hAnsi="仿宋" w:hint="eastAsia"/>
          <w:sz w:val="32"/>
          <w:szCs w:val="32"/>
        </w:rPr>
        <w:t>、</w:t>
      </w:r>
      <w:r w:rsidRPr="004B70D0">
        <w:rPr>
          <w:rFonts w:ascii="仿宋" w:eastAsia="仿宋" w:hAnsi="仿宋"/>
          <w:sz w:val="32"/>
          <w:szCs w:val="32"/>
        </w:rPr>
        <w:t>乡镇教职工生活补助</w:t>
      </w:r>
      <w:r w:rsidRPr="004B70D0">
        <w:rPr>
          <w:rFonts w:ascii="仿宋" w:eastAsia="仿宋" w:hAnsi="仿宋" w:hint="eastAsia"/>
          <w:sz w:val="32"/>
          <w:szCs w:val="32"/>
        </w:rPr>
        <w:t>、</w:t>
      </w:r>
      <w:r w:rsidRPr="004B70D0">
        <w:rPr>
          <w:rFonts w:ascii="仿宋" w:eastAsia="仿宋" w:hAnsi="仿宋"/>
          <w:sz w:val="32"/>
          <w:szCs w:val="32"/>
        </w:rPr>
        <w:t>特级教师津贴</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职业年金缴费</w:t>
      </w:r>
      <w:r w:rsidRPr="004B70D0">
        <w:rPr>
          <w:rFonts w:ascii="仿宋" w:eastAsia="仿宋" w:hAnsi="仿宋" w:hint="eastAsia"/>
          <w:sz w:val="32"/>
          <w:szCs w:val="32"/>
        </w:rPr>
        <w:t>、</w:t>
      </w:r>
      <w:r w:rsidRPr="004B70D0">
        <w:rPr>
          <w:rFonts w:ascii="仿宋" w:eastAsia="仿宋" w:hAnsi="仿宋"/>
          <w:sz w:val="32"/>
          <w:szCs w:val="32"/>
        </w:rPr>
        <w:t>住房公积金</w:t>
      </w:r>
      <w:r w:rsidRPr="004B70D0">
        <w:rPr>
          <w:rFonts w:ascii="仿宋" w:eastAsia="仿宋" w:hAnsi="仿宋" w:hint="eastAsia"/>
          <w:sz w:val="32"/>
          <w:szCs w:val="32"/>
        </w:rPr>
        <w:t>、</w:t>
      </w:r>
      <w:r w:rsidRPr="004B70D0">
        <w:rPr>
          <w:rFonts w:ascii="仿宋" w:eastAsia="仿宋" w:hAnsi="仿宋"/>
          <w:sz w:val="32"/>
          <w:szCs w:val="32"/>
        </w:rPr>
        <w:t>医疗费</w:t>
      </w:r>
      <w:r w:rsidRPr="004B70D0">
        <w:rPr>
          <w:rFonts w:ascii="仿宋" w:eastAsia="仿宋" w:hAnsi="仿宋" w:hint="eastAsia"/>
          <w:sz w:val="32"/>
          <w:szCs w:val="32"/>
        </w:rPr>
        <w:t>、</w:t>
      </w:r>
      <w:r w:rsidRPr="004B70D0">
        <w:rPr>
          <w:rFonts w:ascii="仿宋" w:eastAsia="仿宋" w:hAnsi="仿宋"/>
          <w:sz w:val="32"/>
          <w:szCs w:val="32"/>
        </w:rPr>
        <w:t>对个人和家庭的补助</w:t>
      </w:r>
      <w:r w:rsidRPr="004B70D0">
        <w:rPr>
          <w:rFonts w:ascii="仿宋" w:eastAsia="仿宋" w:hAnsi="仿宋" w:hint="eastAsia"/>
          <w:sz w:val="32"/>
          <w:szCs w:val="32"/>
        </w:rPr>
        <w:t>（</w:t>
      </w:r>
      <w:r w:rsidRPr="004B70D0">
        <w:rPr>
          <w:rFonts w:ascii="仿宋" w:eastAsia="仿宋" w:hAnsi="仿宋"/>
          <w:sz w:val="32"/>
          <w:szCs w:val="32"/>
        </w:rPr>
        <w:t>抚恤金</w:t>
      </w:r>
      <w:r w:rsidRPr="004B70D0">
        <w:rPr>
          <w:rFonts w:ascii="仿宋" w:eastAsia="仿宋" w:hAnsi="仿宋" w:hint="eastAsia"/>
          <w:sz w:val="32"/>
          <w:szCs w:val="32"/>
        </w:rPr>
        <w:t>、</w:t>
      </w:r>
      <w:r w:rsidRPr="004B70D0">
        <w:rPr>
          <w:rFonts w:ascii="仿宋" w:eastAsia="仿宋" w:hAnsi="仿宋"/>
          <w:sz w:val="32"/>
          <w:szCs w:val="32"/>
        </w:rPr>
        <w:t>生活补助</w:t>
      </w:r>
      <w:r w:rsidRPr="004B70D0">
        <w:rPr>
          <w:rFonts w:ascii="仿宋" w:eastAsia="仿宋" w:hAnsi="仿宋" w:hint="eastAsia"/>
          <w:sz w:val="32"/>
          <w:szCs w:val="32"/>
        </w:rPr>
        <w:t>、</w:t>
      </w:r>
      <w:r w:rsidRPr="004B70D0">
        <w:rPr>
          <w:rFonts w:ascii="仿宋" w:eastAsia="仿宋" w:hAnsi="仿宋"/>
          <w:sz w:val="32"/>
          <w:szCs w:val="32"/>
        </w:rPr>
        <w:t>救济费</w:t>
      </w:r>
      <w:r w:rsidRPr="004B70D0">
        <w:rPr>
          <w:rFonts w:ascii="仿宋" w:eastAsia="仿宋" w:hAnsi="仿宋" w:hint="eastAsia"/>
          <w:sz w:val="32"/>
          <w:szCs w:val="32"/>
        </w:rPr>
        <w:t>、</w:t>
      </w:r>
      <w:r w:rsidRPr="004B70D0">
        <w:rPr>
          <w:rFonts w:ascii="仿宋" w:eastAsia="仿宋" w:hAnsi="仿宋"/>
          <w:sz w:val="32"/>
          <w:szCs w:val="32"/>
        </w:rPr>
        <w:t>医疗费补助</w:t>
      </w:r>
      <w:r w:rsidRPr="004B70D0">
        <w:rPr>
          <w:rFonts w:ascii="仿宋" w:eastAsia="仿宋" w:hAnsi="仿宋" w:hint="eastAsia"/>
          <w:sz w:val="32"/>
          <w:szCs w:val="32"/>
        </w:rPr>
        <w:t>、</w:t>
      </w:r>
      <w:r w:rsidRPr="004B70D0">
        <w:rPr>
          <w:rFonts w:ascii="仿宋" w:eastAsia="仿宋" w:hAnsi="仿宋"/>
          <w:sz w:val="32"/>
          <w:szCs w:val="32"/>
        </w:rPr>
        <w:t>助学金</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Pr>
          <w:rFonts w:ascii="仿宋" w:eastAsia="仿宋" w:hAnsi="仿宋" w:hint="eastAsia"/>
          <w:sz w:val="32"/>
          <w:szCs w:val="32"/>
        </w:rPr>
        <w:t>。</w:t>
      </w:r>
    </w:p>
    <w:p w:rsidR="00DC4C0D" w:rsidRDefault="00DC4C0D" w:rsidP="00DC4C0D">
      <w:pPr>
        <w:ind w:firstLineChars="200" w:firstLine="640"/>
        <w:rPr>
          <w:rFonts w:ascii="仿宋" w:eastAsia="仿宋" w:hAnsi="仿宋"/>
          <w:sz w:val="32"/>
          <w:szCs w:val="32"/>
        </w:rPr>
      </w:pPr>
      <w:r w:rsidRPr="00EB5EFC">
        <w:rPr>
          <w:rFonts w:ascii="仿宋" w:eastAsia="仿宋" w:hAnsi="仿宋" w:hint="eastAsia"/>
          <w:sz w:val="32"/>
          <w:szCs w:val="32"/>
        </w:rPr>
        <w:t>公用经费</w:t>
      </w:r>
      <w:r w:rsidRPr="004C45A4">
        <w:rPr>
          <w:rFonts w:ascii="仿宋" w:eastAsia="仿宋" w:hAnsi="仿宋" w:hint="eastAsia"/>
          <w:sz w:val="32"/>
          <w:szCs w:val="32"/>
          <w:u w:val="single"/>
        </w:rPr>
        <w:t xml:space="preserve"> </w:t>
      </w:r>
      <w:r w:rsidR="009C5124">
        <w:rPr>
          <w:rFonts w:ascii="仿宋" w:eastAsia="仿宋" w:hAnsi="仿宋" w:hint="eastAsia"/>
          <w:sz w:val="32"/>
          <w:szCs w:val="32"/>
          <w:u w:val="single"/>
        </w:rPr>
        <w:t>49.1</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万元，主要包括</w:t>
      </w:r>
      <w:r>
        <w:rPr>
          <w:rFonts w:ascii="仿宋" w:eastAsia="仿宋" w:hAnsi="仿宋" w:hint="eastAsia"/>
          <w:sz w:val="32"/>
          <w:szCs w:val="32"/>
        </w:rPr>
        <w:t>（以下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sidRPr="00EB5EFC">
        <w:rPr>
          <w:rFonts w:ascii="仿宋" w:eastAsia="仿宋" w:hAnsi="仿宋" w:hint="eastAsia"/>
          <w:sz w:val="32"/>
          <w:szCs w:val="32"/>
        </w:rPr>
        <w:t>：</w:t>
      </w:r>
      <w:r w:rsidRPr="008F37FF">
        <w:rPr>
          <w:rFonts w:ascii="仿宋" w:eastAsia="仿宋" w:hAnsi="仿宋"/>
          <w:sz w:val="32"/>
          <w:szCs w:val="32"/>
        </w:rPr>
        <w:t>商品和服务支出</w:t>
      </w:r>
      <w:r>
        <w:rPr>
          <w:rFonts w:ascii="仿宋" w:eastAsia="仿宋" w:hAnsi="仿宋" w:hint="eastAsia"/>
          <w:sz w:val="32"/>
          <w:szCs w:val="32"/>
        </w:rPr>
        <w:t>（</w:t>
      </w:r>
      <w:r w:rsidRPr="00E03AF9">
        <w:rPr>
          <w:rFonts w:ascii="仿宋" w:eastAsia="仿宋" w:hAnsi="仿宋"/>
          <w:sz w:val="32"/>
          <w:szCs w:val="32"/>
        </w:rPr>
        <w:t>办公费</w:t>
      </w:r>
      <w:r w:rsidRPr="00E03AF9">
        <w:rPr>
          <w:rFonts w:ascii="仿宋" w:eastAsia="仿宋" w:hAnsi="仿宋" w:hint="eastAsia"/>
          <w:sz w:val="32"/>
          <w:szCs w:val="32"/>
        </w:rPr>
        <w:t>、</w:t>
      </w:r>
      <w:r w:rsidRPr="00E03AF9">
        <w:rPr>
          <w:rFonts w:ascii="仿宋" w:eastAsia="仿宋" w:hAnsi="仿宋"/>
          <w:sz w:val="32"/>
          <w:szCs w:val="32"/>
        </w:rPr>
        <w:t>印刷费</w:t>
      </w:r>
      <w:r w:rsidRPr="00E03AF9">
        <w:rPr>
          <w:rFonts w:ascii="仿宋" w:eastAsia="仿宋" w:hAnsi="仿宋" w:hint="eastAsia"/>
          <w:sz w:val="32"/>
          <w:szCs w:val="32"/>
        </w:rPr>
        <w:t>、</w:t>
      </w:r>
      <w:r w:rsidRPr="00E03AF9">
        <w:rPr>
          <w:rFonts w:ascii="仿宋" w:eastAsia="仿宋" w:hAnsi="仿宋"/>
          <w:sz w:val="32"/>
          <w:szCs w:val="32"/>
        </w:rPr>
        <w:t>咨询费</w:t>
      </w:r>
      <w:r w:rsidRPr="00E03AF9">
        <w:rPr>
          <w:rFonts w:ascii="仿宋" w:eastAsia="仿宋" w:hAnsi="仿宋" w:hint="eastAsia"/>
          <w:sz w:val="32"/>
          <w:szCs w:val="32"/>
        </w:rPr>
        <w:t>、</w:t>
      </w:r>
      <w:r w:rsidRPr="00E03AF9">
        <w:rPr>
          <w:rFonts w:ascii="仿宋" w:eastAsia="仿宋" w:hAnsi="仿宋"/>
          <w:sz w:val="32"/>
          <w:szCs w:val="32"/>
        </w:rPr>
        <w:t>手续费</w:t>
      </w:r>
      <w:r w:rsidRPr="00E03AF9">
        <w:rPr>
          <w:rFonts w:ascii="仿宋" w:eastAsia="仿宋" w:hAnsi="仿宋" w:hint="eastAsia"/>
          <w:sz w:val="32"/>
          <w:szCs w:val="32"/>
        </w:rPr>
        <w:t>、</w:t>
      </w:r>
      <w:r w:rsidRPr="00E03AF9">
        <w:rPr>
          <w:rFonts w:ascii="仿宋" w:eastAsia="仿宋" w:hAnsi="仿宋"/>
          <w:sz w:val="32"/>
          <w:szCs w:val="32"/>
        </w:rPr>
        <w:t>水费</w:t>
      </w:r>
      <w:r w:rsidRPr="00E03AF9">
        <w:rPr>
          <w:rFonts w:ascii="仿宋" w:eastAsia="仿宋" w:hAnsi="仿宋" w:hint="eastAsia"/>
          <w:sz w:val="32"/>
          <w:szCs w:val="32"/>
        </w:rPr>
        <w:t>、</w:t>
      </w:r>
      <w:r w:rsidRPr="00E03AF9">
        <w:rPr>
          <w:rFonts w:ascii="仿宋" w:eastAsia="仿宋" w:hAnsi="仿宋"/>
          <w:sz w:val="32"/>
          <w:szCs w:val="32"/>
        </w:rPr>
        <w:t>电费</w:t>
      </w:r>
      <w:r w:rsidRPr="00E03AF9">
        <w:rPr>
          <w:rFonts w:ascii="仿宋" w:eastAsia="仿宋" w:hAnsi="仿宋" w:hint="eastAsia"/>
          <w:sz w:val="32"/>
          <w:szCs w:val="32"/>
        </w:rPr>
        <w:t>、</w:t>
      </w:r>
      <w:r w:rsidRPr="00E03AF9">
        <w:rPr>
          <w:rFonts w:ascii="仿宋" w:eastAsia="仿宋" w:hAnsi="仿宋"/>
          <w:sz w:val="32"/>
          <w:szCs w:val="32"/>
        </w:rPr>
        <w:t>邮电费</w:t>
      </w:r>
      <w:r w:rsidRPr="00E03AF9">
        <w:rPr>
          <w:rFonts w:ascii="仿宋" w:eastAsia="仿宋" w:hAnsi="仿宋" w:hint="eastAsia"/>
          <w:sz w:val="32"/>
          <w:szCs w:val="32"/>
        </w:rPr>
        <w:t>、</w:t>
      </w:r>
      <w:r w:rsidRPr="00E03AF9">
        <w:rPr>
          <w:rFonts w:ascii="仿宋" w:eastAsia="仿宋" w:hAnsi="仿宋"/>
          <w:sz w:val="32"/>
          <w:szCs w:val="32"/>
        </w:rPr>
        <w:t>取暖费</w:t>
      </w:r>
      <w:r w:rsidRPr="00E03AF9">
        <w:rPr>
          <w:rFonts w:ascii="仿宋" w:eastAsia="仿宋" w:hAnsi="仿宋" w:hint="eastAsia"/>
          <w:sz w:val="32"/>
          <w:szCs w:val="32"/>
        </w:rPr>
        <w:t>、</w:t>
      </w:r>
      <w:r w:rsidRPr="00E03AF9">
        <w:rPr>
          <w:rFonts w:ascii="仿宋" w:eastAsia="仿宋" w:hAnsi="仿宋"/>
          <w:sz w:val="32"/>
          <w:szCs w:val="32"/>
        </w:rPr>
        <w:t>物业管理费</w:t>
      </w:r>
      <w:r w:rsidRPr="00E03AF9">
        <w:rPr>
          <w:rFonts w:ascii="仿宋" w:eastAsia="仿宋" w:hAnsi="仿宋" w:hint="eastAsia"/>
          <w:sz w:val="32"/>
          <w:szCs w:val="32"/>
        </w:rPr>
        <w:t>、</w:t>
      </w:r>
      <w:r w:rsidRPr="00E03AF9">
        <w:rPr>
          <w:rFonts w:ascii="仿宋" w:eastAsia="仿宋" w:hAnsi="仿宋"/>
          <w:sz w:val="32"/>
          <w:szCs w:val="32"/>
        </w:rPr>
        <w:t>差旅费</w:t>
      </w:r>
      <w:r w:rsidRPr="00E03AF9">
        <w:rPr>
          <w:rFonts w:ascii="仿宋" w:eastAsia="仿宋" w:hAnsi="仿宋" w:hint="eastAsia"/>
          <w:sz w:val="32"/>
          <w:szCs w:val="32"/>
        </w:rPr>
        <w:t>、</w:t>
      </w:r>
      <w:r w:rsidRPr="00E104B4">
        <w:rPr>
          <w:rFonts w:ascii="仿宋" w:eastAsia="仿宋" w:hAnsi="仿宋"/>
          <w:sz w:val="32"/>
          <w:szCs w:val="32"/>
        </w:rPr>
        <w:t>因公出国(境)费用</w:t>
      </w:r>
      <w:r w:rsidRPr="00E104B4">
        <w:rPr>
          <w:rFonts w:ascii="仿宋" w:eastAsia="仿宋" w:hAnsi="仿宋" w:hint="eastAsia"/>
          <w:sz w:val="32"/>
          <w:szCs w:val="32"/>
        </w:rPr>
        <w:t>、</w:t>
      </w:r>
      <w:r w:rsidRPr="00E104B4">
        <w:rPr>
          <w:rFonts w:ascii="仿宋" w:eastAsia="仿宋" w:hAnsi="仿宋"/>
          <w:sz w:val="32"/>
          <w:szCs w:val="32"/>
        </w:rPr>
        <w:t>维修(护)费</w:t>
      </w:r>
      <w:r w:rsidRPr="00E104B4">
        <w:rPr>
          <w:rFonts w:ascii="仿宋" w:eastAsia="仿宋" w:hAnsi="仿宋" w:hint="eastAsia"/>
          <w:sz w:val="32"/>
          <w:szCs w:val="32"/>
        </w:rPr>
        <w:t>、</w:t>
      </w:r>
      <w:r w:rsidRPr="00E104B4">
        <w:rPr>
          <w:rFonts w:ascii="仿宋" w:eastAsia="仿宋" w:hAnsi="仿宋"/>
          <w:sz w:val="32"/>
          <w:szCs w:val="32"/>
        </w:rPr>
        <w:t>租赁费</w:t>
      </w:r>
      <w:r w:rsidRPr="00E104B4">
        <w:rPr>
          <w:rFonts w:ascii="仿宋" w:eastAsia="仿宋" w:hAnsi="仿宋" w:hint="eastAsia"/>
          <w:sz w:val="32"/>
          <w:szCs w:val="32"/>
        </w:rPr>
        <w:t>、</w:t>
      </w:r>
      <w:r w:rsidRPr="00E104B4">
        <w:rPr>
          <w:rFonts w:ascii="仿宋" w:eastAsia="仿宋" w:hAnsi="仿宋"/>
          <w:sz w:val="32"/>
          <w:szCs w:val="32"/>
        </w:rPr>
        <w:t>会议费</w:t>
      </w:r>
      <w:r w:rsidRPr="00E104B4">
        <w:rPr>
          <w:rFonts w:ascii="仿宋" w:eastAsia="仿宋" w:hAnsi="仿宋" w:hint="eastAsia"/>
          <w:sz w:val="32"/>
          <w:szCs w:val="32"/>
        </w:rPr>
        <w:t>、</w:t>
      </w:r>
      <w:r w:rsidRPr="00E104B4">
        <w:rPr>
          <w:rFonts w:ascii="仿宋" w:eastAsia="仿宋" w:hAnsi="仿宋"/>
          <w:sz w:val="32"/>
          <w:szCs w:val="32"/>
        </w:rPr>
        <w:t>培训费</w:t>
      </w:r>
      <w:r w:rsidRPr="00E104B4">
        <w:rPr>
          <w:rFonts w:ascii="仿宋" w:eastAsia="仿宋" w:hAnsi="仿宋" w:hint="eastAsia"/>
          <w:sz w:val="32"/>
          <w:szCs w:val="32"/>
        </w:rPr>
        <w:t>、</w:t>
      </w:r>
      <w:r w:rsidRPr="00E104B4">
        <w:rPr>
          <w:rFonts w:ascii="仿宋" w:eastAsia="仿宋" w:hAnsi="仿宋"/>
          <w:sz w:val="32"/>
          <w:szCs w:val="32"/>
        </w:rPr>
        <w:t>公务接待费</w:t>
      </w:r>
      <w:r w:rsidRPr="00E104B4">
        <w:rPr>
          <w:rFonts w:ascii="仿宋" w:eastAsia="仿宋" w:hAnsi="仿宋" w:hint="eastAsia"/>
          <w:sz w:val="32"/>
          <w:szCs w:val="32"/>
        </w:rPr>
        <w:t>、</w:t>
      </w:r>
      <w:r w:rsidRPr="00E104B4">
        <w:rPr>
          <w:rFonts w:ascii="仿宋" w:eastAsia="仿宋" w:hAnsi="仿宋"/>
          <w:sz w:val="32"/>
          <w:szCs w:val="32"/>
        </w:rPr>
        <w:t>专用材料费</w:t>
      </w:r>
      <w:r w:rsidRPr="00E104B4">
        <w:rPr>
          <w:rFonts w:ascii="仿宋" w:eastAsia="仿宋" w:hAnsi="仿宋" w:hint="eastAsia"/>
          <w:sz w:val="32"/>
          <w:szCs w:val="32"/>
        </w:rPr>
        <w:t>、</w:t>
      </w:r>
      <w:r w:rsidRPr="00E104B4">
        <w:rPr>
          <w:rFonts w:ascii="仿宋" w:eastAsia="仿宋" w:hAnsi="仿宋"/>
          <w:sz w:val="32"/>
          <w:szCs w:val="32"/>
        </w:rPr>
        <w:t>被装购置费</w:t>
      </w:r>
      <w:r w:rsidRPr="00E104B4">
        <w:rPr>
          <w:rFonts w:ascii="仿宋" w:eastAsia="仿宋" w:hAnsi="仿宋" w:hint="eastAsia"/>
          <w:sz w:val="32"/>
          <w:szCs w:val="32"/>
        </w:rPr>
        <w:t>、</w:t>
      </w:r>
      <w:r w:rsidRPr="00E104B4">
        <w:rPr>
          <w:rFonts w:ascii="仿宋" w:eastAsia="仿宋" w:hAnsi="仿宋"/>
          <w:sz w:val="32"/>
          <w:szCs w:val="32"/>
        </w:rPr>
        <w:t>专用燃料费</w:t>
      </w:r>
      <w:r w:rsidRPr="00E104B4">
        <w:rPr>
          <w:rFonts w:ascii="仿宋" w:eastAsia="仿宋" w:hAnsi="仿宋" w:hint="eastAsia"/>
          <w:sz w:val="32"/>
          <w:szCs w:val="32"/>
        </w:rPr>
        <w:t>、</w:t>
      </w:r>
      <w:r w:rsidRPr="00E104B4">
        <w:rPr>
          <w:rFonts w:ascii="仿宋" w:eastAsia="仿宋" w:hAnsi="仿宋"/>
          <w:sz w:val="32"/>
          <w:szCs w:val="32"/>
        </w:rPr>
        <w:t>劳务费</w:t>
      </w:r>
      <w:r w:rsidRPr="00E104B4">
        <w:rPr>
          <w:rFonts w:ascii="仿宋" w:eastAsia="仿宋" w:hAnsi="仿宋" w:hint="eastAsia"/>
          <w:sz w:val="32"/>
          <w:szCs w:val="32"/>
        </w:rPr>
        <w:t>、</w:t>
      </w:r>
      <w:r w:rsidRPr="00E104B4">
        <w:rPr>
          <w:rFonts w:ascii="仿宋" w:eastAsia="仿宋" w:hAnsi="仿宋"/>
          <w:sz w:val="32"/>
          <w:szCs w:val="32"/>
        </w:rPr>
        <w:t>委托业务费</w:t>
      </w:r>
      <w:r w:rsidRPr="00E104B4">
        <w:rPr>
          <w:rFonts w:ascii="仿宋" w:eastAsia="仿宋" w:hAnsi="仿宋" w:hint="eastAsia"/>
          <w:sz w:val="32"/>
          <w:szCs w:val="32"/>
        </w:rPr>
        <w:t>、</w:t>
      </w:r>
      <w:r w:rsidRPr="00E104B4">
        <w:rPr>
          <w:rFonts w:ascii="仿宋" w:eastAsia="仿宋" w:hAnsi="仿宋"/>
          <w:sz w:val="32"/>
          <w:szCs w:val="32"/>
        </w:rPr>
        <w:t>福利费</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Pr="00E104B4">
        <w:rPr>
          <w:rFonts w:ascii="仿宋" w:eastAsia="仿宋" w:hAnsi="仿宋" w:hint="eastAsia"/>
          <w:sz w:val="32"/>
          <w:szCs w:val="32"/>
        </w:rPr>
        <w:t>、</w:t>
      </w:r>
      <w:r w:rsidRPr="00E104B4">
        <w:rPr>
          <w:rFonts w:ascii="仿宋" w:eastAsia="仿宋" w:hAnsi="仿宋"/>
          <w:sz w:val="32"/>
          <w:szCs w:val="32"/>
        </w:rPr>
        <w:t>其他交通费用</w:t>
      </w:r>
      <w:r w:rsidRPr="00E104B4">
        <w:rPr>
          <w:rFonts w:ascii="仿宋" w:eastAsia="仿宋" w:hAnsi="仿宋" w:hint="eastAsia"/>
          <w:sz w:val="32"/>
          <w:szCs w:val="32"/>
        </w:rPr>
        <w:t>、</w:t>
      </w:r>
      <w:r w:rsidRPr="00E104B4">
        <w:rPr>
          <w:rFonts w:ascii="仿宋" w:eastAsia="仿宋" w:hAnsi="仿宋"/>
          <w:sz w:val="32"/>
          <w:szCs w:val="32"/>
        </w:rPr>
        <w:t>税金及附加费用</w:t>
      </w:r>
      <w:r w:rsidRPr="00E104B4">
        <w:rPr>
          <w:rFonts w:ascii="仿宋" w:eastAsia="仿宋" w:hAnsi="仿宋" w:hint="eastAsia"/>
          <w:sz w:val="32"/>
          <w:szCs w:val="32"/>
        </w:rPr>
        <w:t>、</w:t>
      </w:r>
      <w:r w:rsidRPr="00E104B4">
        <w:rPr>
          <w:rFonts w:ascii="仿宋" w:eastAsia="仿宋" w:hAnsi="仿宋"/>
          <w:sz w:val="32"/>
          <w:szCs w:val="32"/>
        </w:rPr>
        <w:t>公务通讯补贴</w:t>
      </w:r>
      <w:r w:rsidRPr="00E104B4">
        <w:rPr>
          <w:rFonts w:ascii="仿宋" w:eastAsia="仿宋" w:hAnsi="仿宋" w:hint="eastAsia"/>
          <w:sz w:val="32"/>
          <w:szCs w:val="32"/>
        </w:rPr>
        <w:t>、</w:t>
      </w:r>
      <w:r w:rsidRPr="00E104B4">
        <w:rPr>
          <w:rFonts w:ascii="仿宋" w:eastAsia="仿宋" w:hAnsi="仿宋"/>
          <w:sz w:val="32"/>
          <w:szCs w:val="32"/>
        </w:rPr>
        <w:t>离退休人员公用经费</w:t>
      </w:r>
      <w:r w:rsidRPr="00E104B4">
        <w:rPr>
          <w:rFonts w:ascii="仿宋" w:eastAsia="仿宋" w:hAnsi="仿宋" w:hint="eastAsia"/>
          <w:sz w:val="32"/>
          <w:szCs w:val="32"/>
        </w:rPr>
        <w:t>、</w:t>
      </w:r>
      <w:r w:rsidRPr="00E104B4">
        <w:rPr>
          <w:rFonts w:ascii="仿宋" w:eastAsia="仿宋" w:hAnsi="仿宋"/>
          <w:sz w:val="32"/>
          <w:szCs w:val="32"/>
        </w:rPr>
        <w:t>电梯运行维护费</w:t>
      </w:r>
      <w:r w:rsidRPr="00E104B4">
        <w:rPr>
          <w:rFonts w:ascii="仿宋" w:eastAsia="仿宋" w:hAnsi="仿宋" w:hint="eastAsia"/>
          <w:sz w:val="32"/>
          <w:szCs w:val="32"/>
        </w:rPr>
        <w:t>、</w:t>
      </w:r>
      <w:r w:rsidRPr="00E104B4">
        <w:rPr>
          <w:rFonts w:ascii="仿宋" w:eastAsia="仿宋" w:hAnsi="仿宋"/>
          <w:sz w:val="32"/>
          <w:szCs w:val="32"/>
        </w:rPr>
        <w:t>食堂补助</w:t>
      </w:r>
      <w:r w:rsidRPr="00E104B4">
        <w:rPr>
          <w:rFonts w:ascii="仿宋" w:eastAsia="仿宋" w:hAnsi="仿宋" w:hint="eastAsia"/>
          <w:sz w:val="32"/>
          <w:szCs w:val="32"/>
        </w:rPr>
        <w:t>、</w:t>
      </w:r>
      <w:r w:rsidRPr="00E104B4">
        <w:rPr>
          <w:rFonts w:ascii="仿宋" w:eastAsia="仿宋" w:hAnsi="仿宋"/>
          <w:sz w:val="32"/>
          <w:szCs w:val="32"/>
        </w:rPr>
        <w:t>邮寄费</w:t>
      </w:r>
      <w:r w:rsidRPr="00E104B4">
        <w:rPr>
          <w:rFonts w:ascii="仿宋" w:eastAsia="仿宋" w:hAnsi="仿宋" w:hint="eastAsia"/>
          <w:sz w:val="32"/>
          <w:szCs w:val="32"/>
        </w:rPr>
        <w:t>、</w:t>
      </w:r>
      <w:r w:rsidRPr="00E104B4">
        <w:rPr>
          <w:rFonts w:ascii="仿宋" w:eastAsia="仿宋" w:hAnsi="仿宋"/>
          <w:sz w:val="32"/>
          <w:szCs w:val="32"/>
        </w:rPr>
        <w:t>其他商品和服务支出</w:t>
      </w:r>
      <w:r>
        <w:rPr>
          <w:rFonts w:ascii="仿宋" w:eastAsia="仿宋" w:hAnsi="仿宋"/>
          <w:sz w:val="32"/>
          <w:szCs w:val="32"/>
        </w:rPr>
        <w:t>）</w:t>
      </w:r>
      <w:r>
        <w:rPr>
          <w:rFonts w:ascii="仿宋" w:eastAsia="仿宋" w:hAnsi="仿宋" w:hint="eastAsia"/>
          <w:sz w:val="32"/>
          <w:szCs w:val="32"/>
        </w:rPr>
        <w:t>、</w:t>
      </w:r>
      <w:r w:rsidRPr="008F37FF">
        <w:rPr>
          <w:rFonts w:ascii="仿宋" w:eastAsia="仿宋" w:hAnsi="仿宋"/>
          <w:sz w:val="32"/>
          <w:szCs w:val="32"/>
        </w:rPr>
        <w:t>工会经费</w:t>
      </w:r>
      <w:r>
        <w:rPr>
          <w:rFonts w:ascii="仿宋" w:eastAsia="仿宋" w:hAnsi="仿宋" w:hint="eastAsia"/>
          <w:sz w:val="32"/>
          <w:szCs w:val="32"/>
        </w:rPr>
        <w:t>。</w:t>
      </w:r>
    </w:p>
    <w:p w:rsidR="00DC4C0D" w:rsidRPr="00753C16" w:rsidRDefault="00DC4C0D" w:rsidP="00DC4C0D">
      <w:pPr>
        <w:rPr>
          <w:rFonts w:ascii="黑体" w:eastAsia="黑体" w:hAnsi="黑体"/>
          <w:sz w:val="32"/>
          <w:szCs w:val="32"/>
        </w:rPr>
      </w:pPr>
      <w:r w:rsidRPr="00753C16">
        <w:rPr>
          <w:rFonts w:ascii="黑体" w:eastAsia="黑体" w:hAnsi="黑体" w:hint="eastAsia"/>
          <w:sz w:val="32"/>
          <w:szCs w:val="32"/>
        </w:rPr>
        <w:t>七、2021</w:t>
      </w:r>
      <w:r>
        <w:rPr>
          <w:rFonts w:ascii="黑体" w:eastAsia="黑体" w:hAnsi="黑体" w:hint="eastAsia"/>
          <w:sz w:val="32"/>
          <w:szCs w:val="32"/>
        </w:rPr>
        <w:t>年度一般公共预算“三公”经费预算情况说明</w:t>
      </w:r>
    </w:p>
    <w:p w:rsidR="00DC4C0D" w:rsidRPr="00EB5EFC" w:rsidRDefault="00DC4C0D" w:rsidP="00DC4C0D">
      <w:pPr>
        <w:ind w:firstLineChars="200" w:firstLine="640"/>
        <w:rPr>
          <w:rFonts w:ascii="仿宋" w:eastAsia="仿宋" w:hAnsi="仿宋"/>
          <w:sz w:val="32"/>
          <w:szCs w:val="32"/>
        </w:rPr>
      </w:pPr>
      <w:r w:rsidRPr="00EB5EFC">
        <w:rPr>
          <w:rFonts w:ascii="仿宋" w:eastAsia="仿宋" w:hAnsi="仿宋" w:hint="eastAsia"/>
          <w:sz w:val="32"/>
          <w:szCs w:val="32"/>
        </w:rPr>
        <w:lastRenderedPageBreak/>
        <w:t>2021年“三公”经费预算数为</w:t>
      </w:r>
      <w:r w:rsidRPr="004C45A4">
        <w:rPr>
          <w:rFonts w:ascii="仿宋" w:eastAsia="仿宋" w:hAnsi="仿宋" w:hint="eastAsia"/>
          <w:sz w:val="32"/>
          <w:szCs w:val="32"/>
          <w:u w:val="single"/>
        </w:rPr>
        <w:t xml:space="preserve"> </w:t>
      </w:r>
      <w:r w:rsidR="0076027F">
        <w:rPr>
          <w:rFonts w:ascii="仿宋" w:eastAsia="仿宋" w:hAnsi="仿宋" w:hint="eastAsia"/>
          <w:sz w:val="32"/>
          <w:szCs w:val="32"/>
          <w:u w:val="single"/>
        </w:rPr>
        <w:t>7.79</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万元，其中：因公出国（境）费</w:t>
      </w:r>
      <w:r w:rsidRPr="004C45A4">
        <w:rPr>
          <w:rFonts w:ascii="仿宋" w:eastAsia="仿宋" w:hAnsi="仿宋" w:hint="eastAsia"/>
          <w:sz w:val="32"/>
          <w:szCs w:val="32"/>
          <w:u w:val="single"/>
        </w:rPr>
        <w:t xml:space="preserve">  </w:t>
      </w:r>
      <w:r w:rsidR="009F7928">
        <w:rPr>
          <w:rFonts w:ascii="仿宋" w:eastAsia="仿宋" w:hAnsi="仿宋" w:hint="eastAsia"/>
          <w:sz w:val="32"/>
          <w:szCs w:val="32"/>
          <w:u w:val="single"/>
        </w:rPr>
        <w:t>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万元，公务用车购置及运行费</w:t>
      </w:r>
      <w:r w:rsidRPr="004C45A4">
        <w:rPr>
          <w:rFonts w:ascii="仿宋" w:eastAsia="仿宋" w:hAnsi="仿宋" w:hint="eastAsia"/>
          <w:sz w:val="32"/>
          <w:szCs w:val="32"/>
          <w:u w:val="single"/>
        </w:rPr>
        <w:t xml:space="preserve"> </w:t>
      </w:r>
      <w:r w:rsidR="009F7928">
        <w:rPr>
          <w:rFonts w:ascii="仿宋" w:eastAsia="仿宋" w:hAnsi="仿宋" w:hint="eastAsia"/>
          <w:sz w:val="32"/>
          <w:szCs w:val="32"/>
          <w:u w:val="single"/>
        </w:rPr>
        <w:t>4.56</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万元，公务接待费</w:t>
      </w:r>
      <w:r w:rsidRPr="004C45A4">
        <w:rPr>
          <w:rFonts w:ascii="仿宋" w:eastAsia="仿宋" w:hAnsi="仿宋" w:hint="eastAsia"/>
          <w:sz w:val="32"/>
          <w:szCs w:val="32"/>
          <w:u w:val="single"/>
        </w:rPr>
        <w:t xml:space="preserve"> </w:t>
      </w:r>
      <w:r w:rsidR="009F7928">
        <w:rPr>
          <w:rFonts w:ascii="仿宋" w:eastAsia="仿宋" w:hAnsi="仿宋" w:hint="eastAsia"/>
          <w:sz w:val="32"/>
          <w:szCs w:val="32"/>
          <w:u w:val="single"/>
        </w:rPr>
        <w:t>3.23</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万元。2021年“三公”经费预算比2020</w:t>
      </w:r>
      <w:r>
        <w:rPr>
          <w:rFonts w:ascii="仿宋" w:eastAsia="仿宋" w:hAnsi="仿宋" w:hint="eastAsia"/>
          <w:sz w:val="32"/>
          <w:szCs w:val="32"/>
        </w:rPr>
        <w:t>年</w:t>
      </w:r>
      <w:r w:rsidR="00E51142">
        <w:rPr>
          <w:rFonts w:ascii="仿宋" w:eastAsia="仿宋" w:hAnsi="仿宋" w:hint="eastAsia"/>
          <w:sz w:val="32"/>
          <w:szCs w:val="32"/>
        </w:rPr>
        <w:t>增加</w:t>
      </w:r>
      <w:r w:rsidRPr="004C45A4">
        <w:rPr>
          <w:rFonts w:ascii="仿宋" w:eastAsia="仿宋" w:hAnsi="仿宋" w:hint="eastAsia"/>
          <w:sz w:val="32"/>
          <w:szCs w:val="32"/>
          <w:u w:val="single"/>
        </w:rPr>
        <w:t xml:space="preserve"> </w:t>
      </w:r>
      <w:r w:rsidR="0076027F">
        <w:rPr>
          <w:rFonts w:ascii="仿宋" w:eastAsia="仿宋" w:hAnsi="仿宋" w:hint="eastAsia"/>
          <w:sz w:val="32"/>
          <w:szCs w:val="32"/>
          <w:u w:val="single"/>
        </w:rPr>
        <w:t>2</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E51142">
        <w:rPr>
          <w:rFonts w:ascii="仿宋" w:eastAsia="仿宋" w:hAnsi="仿宋" w:hint="eastAsia"/>
          <w:sz w:val="32"/>
          <w:szCs w:val="32"/>
        </w:rPr>
        <w:t>增长</w:t>
      </w:r>
      <w:r w:rsidRPr="004C45A4">
        <w:rPr>
          <w:rFonts w:ascii="仿宋" w:eastAsia="仿宋" w:hAnsi="仿宋" w:hint="eastAsia"/>
          <w:sz w:val="32"/>
          <w:szCs w:val="32"/>
          <w:u w:val="single"/>
        </w:rPr>
        <w:t xml:space="preserve"> </w:t>
      </w:r>
      <w:r w:rsidR="0076027F">
        <w:rPr>
          <w:rFonts w:ascii="仿宋" w:eastAsia="仿宋" w:hAnsi="仿宋" w:hint="eastAsia"/>
          <w:sz w:val="32"/>
          <w:szCs w:val="32"/>
          <w:u w:val="single"/>
        </w:rPr>
        <w:t>20.43</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%，主要原因</w:t>
      </w:r>
      <w:r>
        <w:rPr>
          <w:rFonts w:ascii="仿宋" w:eastAsia="仿宋" w:hAnsi="仿宋" w:hint="eastAsia"/>
          <w:sz w:val="32"/>
          <w:szCs w:val="32"/>
        </w:rPr>
        <w:t>是</w:t>
      </w:r>
      <w:r w:rsidR="009F7928">
        <w:rPr>
          <w:rFonts w:ascii="仿宋_GB2312" w:eastAsia="仿宋_GB2312" w:hAnsi="黑体" w:hint="eastAsia"/>
          <w:snapToGrid w:val="0"/>
          <w:w w:val="95"/>
          <w:sz w:val="32"/>
          <w:szCs w:val="32"/>
        </w:rPr>
        <w:t>人员</w:t>
      </w:r>
      <w:r w:rsidR="00E51142">
        <w:rPr>
          <w:rFonts w:ascii="仿宋_GB2312" w:eastAsia="仿宋_GB2312" w:hAnsi="黑体" w:hint="eastAsia"/>
          <w:snapToGrid w:val="0"/>
          <w:w w:val="95"/>
          <w:sz w:val="32"/>
          <w:szCs w:val="32"/>
        </w:rPr>
        <w:t>增加</w:t>
      </w:r>
      <w:r w:rsidR="009F7928">
        <w:rPr>
          <w:rFonts w:ascii="仿宋_GB2312" w:eastAsia="仿宋_GB2312" w:hAnsi="黑体" w:hint="eastAsia"/>
          <w:snapToGrid w:val="0"/>
          <w:w w:val="95"/>
          <w:sz w:val="32"/>
          <w:szCs w:val="32"/>
        </w:rPr>
        <w:t>，计提比例</w:t>
      </w:r>
      <w:r w:rsidR="00E51142">
        <w:rPr>
          <w:rFonts w:ascii="仿宋_GB2312" w:eastAsia="仿宋_GB2312" w:hAnsi="黑体" w:hint="eastAsia"/>
          <w:snapToGrid w:val="0"/>
          <w:w w:val="95"/>
          <w:sz w:val="32"/>
          <w:szCs w:val="32"/>
        </w:rPr>
        <w:t>增加</w:t>
      </w:r>
      <w:r w:rsidR="009F7928">
        <w:rPr>
          <w:rFonts w:ascii="仿宋_GB2312" w:eastAsia="仿宋_GB2312" w:hAnsi="黑体" w:hint="eastAsia"/>
          <w:snapToGrid w:val="0"/>
          <w:w w:val="95"/>
          <w:sz w:val="32"/>
          <w:szCs w:val="32"/>
        </w:rPr>
        <w:t>。</w:t>
      </w:r>
    </w:p>
    <w:p w:rsidR="00DC4C0D" w:rsidRPr="00EB5EFC" w:rsidRDefault="00DC4C0D" w:rsidP="00DC4C0D">
      <w:pPr>
        <w:ind w:firstLineChars="200" w:firstLine="640"/>
        <w:rPr>
          <w:rFonts w:ascii="仿宋" w:eastAsia="仿宋" w:hAnsi="仿宋"/>
          <w:sz w:val="32"/>
          <w:szCs w:val="32"/>
        </w:rPr>
      </w:pPr>
      <w:r>
        <w:rPr>
          <w:rFonts w:ascii="仿宋" w:eastAsia="仿宋" w:hAnsi="仿宋" w:hint="eastAsia"/>
          <w:sz w:val="32"/>
          <w:szCs w:val="32"/>
        </w:rPr>
        <w:t>因公出国（境）</w:t>
      </w:r>
      <w:r w:rsidRPr="004C45A4">
        <w:rPr>
          <w:rFonts w:ascii="仿宋" w:eastAsia="仿宋" w:hAnsi="仿宋" w:hint="eastAsia"/>
          <w:sz w:val="32"/>
          <w:szCs w:val="32"/>
          <w:u w:val="single"/>
        </w:rPr>
        <w:t xml:space="preserve"> </w:t>
      </w:r>
      <w:r w:rsidR="009F7928">
        <w:rPr>
          <w:rFonts w:ascii="仿宋" w:eastAsia="仿宋" w:hAnsi="仿宋" w:hint="eastAsia"/>
          <w:sz w:val="32"/>
          <w:szCs w:val="32"/>
          <w:u w:val="single"/>
        </w:rPr>
        <w:t>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团组</w:t>
      </w:r>
      <w:r>
        <w:rPr>
          <w:rFonts w:ascii="仿宋" w:eastAsia="仿宋" w:hAnsi="仿宋" w:hint="eastAsia"/>
          <w:sz w:val="32"/>
          <w:szCs w:val="32"/>
        </w:rPr>
        <w:t>、</w:t>
      </w:r>
      <w:r w:rsidRPr="004C45A4">
        <w:rPr>
          <w:rFonts w:ascii="仿宋" w:eastAsia="仿宋" w:hAnsi="仿宋" w:hint="eastAsia"/>
          <w:sz w:val="32"/>
          <w:szCs w:val="32"/>
          <w:u w:val="single"/>
        </w:rPr>
        <w:t xml:space="preserve"> </w:t>
      </w:r>
      <w:r w:rsidR="009F7928">
        <w:rPr>
          <w:rFonts w:ascii="仿宋" w:eastAsia="仿宋" w:hAnsi="仿宋" w:hint="eastAsia"/>
          <w:sz w:val="32"/>
          <w:szCs w:val="32"/>
          <w:u w:val="single"/>
        </w:rPr>
        <w:t>0</w:t>
      </w:r>
      <w:r w:rsidRPr="004C45A4">
        <w:rPr>
          <w:rFonts w:ascii="仿宋" w:eastAsia="仿宋" w:hAnsi="仿宋" w:hint="eastAsia"/>
          <w:sz w:val="32"/>
          <w:szCs w:val="32"/>
          <w:u w:val="single"/>
        </w:rPr>
        <w:t xml:space="preserve">  </w:t>
      </w:r>
      <w:r>
        <w:rPr>
          <w:rFonts w:ascii="仿宋" w:eastAsia="仿宋" w:hAnsi="仿宋" w:hint="eastAsia"/>
          <w:sz w:val="32"/>
          <w:szCs w:val="32"/>
        </w:rPr>
        <w:t>人</w:t>
      </w:r>
      <w:r w:rsidRPr="00EB5EFC">
        <w:rPr>
          <w:rFonts w:ascii="仿宋" w:eastAsia="仿宋" w:hAnsi="仿宋" w:hint="eastAsia"/>
          <w:sz w:val="32"/>
          <w:szCs w:val="32"/>
        </w:rPr>
        <w:t>，公务用车购置</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辆</w:t>
      </w:r>
      <w:r>
        <w:rPr>
          <w:rFonts w:ascii="仿宋" w:eastAsia="仿宋" w:hAnsi="仿宋" w:hint="eastAsia"/>
          <w:sz w:val="32"/>
          <w:szCs w:val="32"/>
        </w:rPr>
        <w:t>、</w:t>
      </w:r>
      <w:r w:rsidRPr="00EB5EFC">
        <w:rPr>
          <w:rFonts w:ascii="仿宋" w:eastAsia="仿宋" w:hAnsi="仿宋" w:hint="eastAsia"/>
          <w:sz w:val="32"/>
          <w:szCs w:val="32"/>
        </w:rPr>
        <w:t>保有</w:t>
      </w:r>
      <w:r w:rsidRPr="004C45A4">
        <w:rPr>
          <w:rFonts w:ascii="仿宋" w:eastAsia="仿宋" w:hAnsi="仿宋" w:hint="eastAsia"/>
          <w:sz w:val="32"/>
          <w:szCs w:val="32"/>
          <w:u w:val="single"/>
        </w:rPr>
        <w:t xml:space="preserve">  </w:t>
      </w:r>
      <w:r w:rsidR="009F7928">
        <w:rPr>
          <w:rFonts w:ascii="仿宋" w:eastAsia="仿宋" w:hAnsi="仿宋" w:hint="eastAsia"/>
          <w:sz w:val="32"/>
          <w:szCs w:val="32"/>
          <w:u w:val="single"/>
        </w:rPr>
        <w:t>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量，国内公务接待</w:t>
      </w:r>
      <w:r w:rsidRPr="004C45A4">
        <w:rPr>
          <w:rFonts w:ascii="仿宋" w:eastAsia="仿宋" w:hAnsi="仿宋" w:hint="eastAsia"/>
          <w:sz w:val="32"/>
          <w:szCs w:val="32"/>
          <w:u w:val="single"/>
        </w:rPr>
        <w:t xml:space="preserve">  </w:t>
      </w:r>
      <w:r w:rsidR="009F7928">
        <w:rPr>
          <w:rFonts w:ascii="仿宋" w:eastAsia="仿宋" w:hAnsi="仿宋" w:hint="eastAsia"/>
          <w:sz w:val="32"/>
          <w:szCs w:val="32"/>
          <w:u w:val="single"/>
        </w:rPr>
        <w:t>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批次</w:t>
      </w:r>
      <w:r>
        <w:rPr>
          <w:rFonts w:ascii="仿宋" w:eastAsia="仿宋" w:hAnsi="仿宋" w:hint="eastAsia"/>
          <w:sz w:val="32"/>
          <w:szCs w:val="32"/>
        </w:rPr>
        <w:t>、</w:t>
      </w:r>
      <w:r w:rsidRPr="004C45A4">
        <w:rPr>
          <w:rFonts w:ascii="仿宋" w:eastAsia="仿宋" w:hAnsi="仿宋" w:hint="eastAsia"/>
          <w:sz w:val="32"/>
          <w:szCs w:val="32"/>
          <w:u w:val="single"/>
        </w:rPr>
        <w:t xml:space="preserve"> </w:t>
      </w:r>
      <w:r w:rsidR="009F7928">
        <w:rPr>
          <w:rFonts w:ascii="仿宋" w:eastAsia="仿宋" w:hAnsi="仿宋" w:hint="eastAsia"/>
          <w:sz w:val="32"/>
          <w:szCs w:val="32"/>
          <w:u w:val="single"/>
        </w:rPr>
        <w:t>0</w:t>
      </w:r>
      <w:r w:rsidRPr="004C45A4">
        <w:rPr>
          <w:rFonts w:ascii="仿宋" w:eastAsia="仿宋" w:hAnsi="仿宋" w:hint="eastAsia"/>
          <w:sz w:val="32"/>
          <w:szCs w:val="32"/>
          <w:u w:val="single"/>
        </w:rPr>
        <w:t xml:space="preserve">  </w:t>
      </w:r>
      <w:r>
        <w:rPr>
          <w:rFonts w:ascii="仿宋" w:eastAsia="仿宋" w:hAnsi="仿宋" w:hint="eastAsia"/>
          <w:sz w:val="32"/>
          <w:szCs w:val="32"/>
        </w:rPr>
        <w:t>人</w:t>
      </w:r>
      <w:r w:rsidRPr="00EB5EFC">
        <w:rPr>
          <w:rFonts w:ascii="仿宋" w:eastAsia="仿宋" w:hAnsi="仿宋" w:hint="eastAsia"/>
          <w:sz w:val="32"/>
          <w:szCs w:val="32"/>
        </w:rPr>
        <w:t>。</w:t>
      </w:r>
    </w:p>
    <w:p w:rsidR="00DC4C0D" w:rsidRPr="00753C16" w:rsidRDefault="00DC4C0D" w:rsidP="00DC4C0D">
      <w:pPr>
        <w:rPr>
          <w:rFonts w:ascii="黑体" w:eastAsia="黑体" w:hAnsi="黑体"/>
          <w:sz w:val="32"/>
          <w:szCs w:val="32"/>
        </w:rPr>
      </w:pPr>
      <w:r w:rsidRPr="00753C16">
        <w:rPr>
          <w:rFonts w:ascii="黑体" w:eastAsia="黑体" w:hAnsi="黑体" w:hint="eastAsia"/>
          <w:sz w:val="32"/>
          <w:szCs w:val="32"/>
        </w:rPr>
        <w:t>八、2021</w:t>
      </w:r>
      <w:r>
        <w:rPr>
          <w:rFonts w:ascii="黑体" w:eastAsia="黑体" w:hAnsi="黑体" w:hint="eastAsia"/>
          <w:sz w:val="32"/>
          <w:szCs w:val="32"/>
        </w:rPr>
        <w:t>年度政府性基金预算支出情况说明</w:t>
      </w:r>
    </w:p>
    <w:p w:rsidR="00DC4C0D" w:rsidRPr="00EB5EFC" w:rsidRDefault="00DC4C0D" w:rsidP="009F7928">
      <w:pPr>
        <w:ind w:firstLineChars="200" w:firstLine="640"/>
        <w:rPr>
          <w:rFonts w:ascii="仿宋" w:eastAsia="仿宋" w:hAnsi="仿宋"/>
          <w:sz w:val="32"/>
          <w:szCs w:val="32"/>
        </w:rPr>
      </w:pPr>
      <w:r w:rsidRPr="00EB5EFC">
        <w:rPr>
          <w:rFonts w:ascii="仿宋" w:eastAsia="仿宋" w:hAnsi="仿宋" w:hint="eastAsia"/>
          <w:sz w:val="32"/>
          <w:szCs w:val="32"/>
        </w:rPr>
        <w:t>2021年政府性基金预算当年拨款</w:t>
      </w:r>
      <w:r w:rsidRPr="00096F91">
        <w:rPr>
          <w:rFonts w:ascii="仿宋_GB2312" w:eastAsia="仿宋_GB2312" w:hAnsiTheme="minorHAnsi" w:cs="仿宋_GB2312" w:hint="eastAsia"/>
          <w:sz w:val="32"/>
          <w:szCs w:val="32"/>
          <w:u w:val="single"/>
        </w:rPr>
        <w:t xml:space="preserve">  </w:t>
      </w:r>
      <w:r w:rsidR="009F792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EB5EFC">
        <w:rPr>
          <w:rFonts w:ascii="仿宋" w:eastAsia="仿宋" w:hAnsi="仿宋" w:hint="eastAsia"/>
          <w:sz w:val="32"/>
          <w:szCs w:val="32"/>
        </w:rPr>
        <w:t>万元,比2020年执行数减少</w:t>
      </w:r>
      <w:r w:rsidRPr="004970A2">
        <w:rPr>
          <w:rFonts w:ascii="仿宋_GB2312" w:eastAsia="仿宋_GB2312" w:hAnsiTheme="minorHAnsi" w:cs="仿宋_GB2312"/>
          <w:sz w:val="32"/>
          <w:szCs w:val="32"/>
          <w:u w:val="single"/>
        </w:rPr>
        <w:t xml:space="preserve"> </w:t>
      </w:r>
      <w:r w:rsidR="009F7928">
        <w:rPr>
          <w:rFonts w:ascii="仿宋_GB2312" w:eastAsia="仿宋_GB2312" w:hAnsiTheme="minorHAnsi" w:cs="仿宋_GB2312" w:hint="eastAsia"/>
          <w:sz w:val="32"/>
          <w:szCs w:val="32"/>
          <w:u w:val="single"/>
        </w:rPr>
        <w:t>0</w:t>
      </w:r>
      <w:r w:rsidRPr="004970A2">
        <w:rPr>
          <w:rFonts w:ascii="仿宋_GB2312" w:eastAsia="仿宋_GB2312" w:hAnsiTheme="minorHAnsi" w:cs="仿宋_GB2312"/>
          <w:sz w:val="32"/>
          <w:szCs w:val="32"/>
          <w:u w:val="single"/>
        </w:rPr>
        <w:t xml:space="preserve">  </w:t>
      </w:r>
      <w:r w:rsidRPr="00EB5EFC">
        <w:rPr>
          <w:rFonts w:ascii="仿宋" w:eastAsia="仿宋" w:hAnsi="仿宋" w:hint="eastAsia"/>
          <w:sz w:val="32"/>
          <w:szCs w:val="32"/>
        </w:rPr>
        <w:t>万元</w:t>
      </w:r>
      <w:r w:rsidR="009F7928">
        <w:rPr>
          <w:rFonts w:ascii="仿宋" w:eastAsia="仿宋" w:hAnsi="仿宋" w:hint="eastAsia"/>
          <w:sz w:val="32"/>
          <w:szCs w:val="32"/>
        </w:rPr>
        <w:t>。</w:t>
      </w:r>
      <w:r w:rsidRPr="00D4727C">
        <w:rPr>
          <w:rFonts w:ascii="仿宋" w:eastAsia="仿宋" w:hAnsi="仿宋" w:hint="eastAsia"/>
          <w:sz w:val="32"/>
          <w:szCs w:val="32"/>
        </w:rPr>
        <w:t>我部门2021年度没有使用政府性基金安排的支出</w:t>
      </w:r>
      <w:r w:rsidR="00D4727C">
        <w:rPr>
          <w:rFonts w:ascii="仿宋" w:eastAsia="仿宋" w:hAnsi="仿宋" w:hint="eastAsia"/>
          <w:sz w:val="32"/>
          <w:szCs w:val="32"/>
        </w:rPr>
        <w:t>。</w:t>
      </w:r>
    </w:p>
    <w:p w:rsidR="00DC4C0D" w:rsidRPr="00753C16" w:rsidRDefault="00DC4C0D" w:rsidP="00DC4C0D">
      <w:pPr>
        <w:rPr>
          <w:rFonts w:ascii="黑体" w:eastAsia="黑体" w:hAnsi="黑体"/>
          <w:sz w:val="32"/>
          <w:szCs w:val="32"/>
        </w:rPr>
      </w:pPr>
      <w:r>
        <w:rPr>
          <w:rFonts w:ascii="黑体" w:eastAsia="黑体" w:hAnsi="黑体" w:hint="eastAsia"/>
          <w:sz w:val="32"/>
          <w:szCs w:val="32"/>
        </w:rPr>
        <w:t>九、其他重要事项的情况说明</w:t>
      </w:r>
    </w:p>
    <w:p w:rsidR="00DC4C0D" w:rsidRDefault="00DC4C0D" w:rsidP="00DC4C0D">
      <w:pPr>
        <w:rPr>
          <w:rFonts w:ascii="楷体" w:eastAsia="楷体" w:hAnsi="楷体"/>
          <w:sz w:val="32"/>
          <w:szCs w:val="32"/>
        </w:rPr>
      </w:pPr>
      <w:r w:rsidRPr="00885072">
        <w:rPr>
          <w:rFonts w:ascii="楷体" w:eastAsia="楷体" w:hAnsi="楷体" w:hint="eastAsia"/>
          <w:sz w:val="32"/>
          <w:szCs w:val="32"/>
        </w:rPr>
        <w:t>（一）机关运行经费安排使用情况说明。</w:t>
      </w:r>
    </w:p>
    <w:p w:rsidR="00392F78" w:rsidRDefault="00DC4C0D" w:rsidP="00DC4C0D">
      <w:pPr>
        <w:autoSpaceDE w:val="0"/>
        <w:autoSpaceDN w:val="0"/>
        <w:ind w:firstLineChars="200" w:firstLine="640"/>
        <w:rPr>
          <w:rFonts w:ascii="仿宋_GB2312" w:eastAsia="仿宋_GB2312" w:hAnsi="黑体"/>
          <w:snapToGrid w:val="0"/>
          <w:w w:val="95"/>
          <w:sz w:val="32"/>
          <w:szCs w:val="32"/>
        </w:rPr>
      </w:pPr>
      <w:r w:rsidRPr="00B84681">
        <w:rPr>
          <w:rFonts w:ascii="仿宋" w:eastAsia="仿宋" w:hAnsi="仿宋"/>
          <w:sz w:val="32"/>
          <w:szCs w:val="32"/>
        </w:rPr>
        <w:t>2021</w:t>
      </w:r>
      <w:r w:rsidRPr="00B84681">
        <w:rPr>
          <w:rFonts w:ascii="仿宋" w:eastAsia="仿宋" w:hAnsi="仿宋" w:hint="eastAsia"/>
          <w:sz w:val="32"/>
          <w:szCs w:val="32"/>
        </w:rPr>
        <w:t>年部门</w:t>
      </w:r>
      <w:r w:rsidR="00392F78">
        <w:rPr>
          <w:rFonts w:ascii="仿宋" w:eastAsia="仿宋" w:hAnsi="仿宋" w:hint="eastAsia"/>
          <w:sz w:val="32"/>
          <w:szCs w:val="32"/>
        </w:rPr>
        <w:t>县级人社</w:t>
      </w:r>
      <w:r w:rsidRPr="00B84681">
        <w:rPr>
          <w:rFonts w:ascii="仿宋" w:eastAsia="仿宋" w:hAnsi="仿宋" w:hint="eastAsia"/>
          <w:sz w:val="32"/>
          <w:szCs w:val="32"/>
        </w:rPr>
        <w:t>局</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1</w:t>
      </w:r>
      <w:r w:rsidRPr="00096F91">
        <w:rPr>
          <w:rFonts w:ascii="仿宋_GB2312" w:eastAsia="仿宋_GB2312" w:hAnsiTheme="minorHAnsi" w:cs="仿宋_GB2312" w:hint="eastAsia"/>
          <w:sz w:val="32"/>
          <w:szCs w:val="32"/>
          <w:u w:val="single"/>
        </w:rPr>
        <w:t xml:space="preserve"> </w:t>
      </w:r>
      <w:r w:rsidRPr="00B84681">
        <w:rPr>
          <w:rFonts w:ascii="仿宋" w:eastAsia="仿宋" w:hAnsi="仿宋" w:hint="eastAsia"/>
          <w:sz w:val="32"/>
          <w:szCs w:val="32"/>
        </w:rPr>
        <w:t>家行政单位的机关运行经费财政拨款预算</w:t>
      </w:r>
      <w:r w:rsidRPr="004970A2">
        <w:rPr>
          <w:rFonts w:ascii="仿宋_GB2312" w:eastAsia="仿宋_GB2312" w:hAnsiTheme="minorHAnsi" w:cs="仿宋_GB2312"/>
          <w:sz w:val="32"/>
          <w:szCs w:val="32"/>
          <w:u w:val="single"/>
        </w:rPr>
        <w:t xml:space="preserve">  </w:t>
      </w:r>
      <w:r w:rsidR="0076027F">
        <w:rPr>
          <w:rFonts w:ascii="仿宋_GB2312" w:eastAsia="仿宋_GB2312" w:hAnsiTheme="minorHAnsi" w:cs="仿宋_GB2312" w:hint="eastAsia"/>
          <w:sz w:val="32"/>
          <w:szCs w:val="32"/>
          <w:u w:val="single"/>
        </w:rPr>
        <w:t>7.79</w:t>
      </w:r>
      <w:r w:rsidRPr="004970A2">
        <w:rPr>
          <w:rFonts w:ascii="仿宋_GB2312" w:eastAsia="仿宋_GB2312" w:hAnsiTheme="minorHAnsi" w:cs="仿宋_GB2312"/>
          <w:sz w:val="32"/>
          <w:szCs w:val="32"/>
          <w:u w:val="single"/>
        </w:rPr>
        <w:t xml:space="preserve"> </w:t>
      </w:r>
      <w:r w:rsidRPr="00B84681">
        <w:rPr>
          <w:rFonts w:ascii="仿宋" w:eastAsia="仿宋" w:hAnsi="仿宋" w:hint="eastAsia"/>
          <w:sz w:val="32"/>
          <w:szCs w:val="32"/>
        </w:rPr>
        <w:t>万元，比</w:t>
      </w:r>
      <w:r>
        <w:rPr>
          <w:rFonts w:ascii="仿宋" w:eastAsia="仿宋" w:hAnsi="仿宋"/>
          <w:sz w:val="32"/>
          <w:szCs w:val="32"/>
        </w:rPr>
        <w:t>2020</w:t>
      </w:r>
      <w:r w:rsidRPr="00B84681">
        <w:rPr>
          <w:rFonts w:ascii="仿宋" w:eastAsia="仿宋" w:hAnsi="仿宋" w:hint="eastAsia"/>
          <w:sz w:val="32"/>
          <w:szCs w:val="32"/>
        </w:rPr>
        <w:t>年预算</w:t>
      </w:r>
      <w:r w:rsidR="0076027F">
        <w:rPr>
          <w:rFonts w:ascii="仿宋" w:eastAsia="仿宋" w:hAnsi="仿宋" w:hint="eastAsia"/>
          <w:sz w:val="32"/>
          <w:szCs w:val="32"/>
        </w:rPr>
        <w:t>增加</w:t>
      </w:r>
      <w:r w:rsidR="0076027F" w:rsidRPr="004C45A4">
        <w:rPr>
          <w:rFonts w:ascii="仿宋" w:eastAsia="仿宋" w:hAnsi="仿宋" w:hint="eastAsia"/>
          <w:sz w:val="32"/>
          <w:szCs w:val="32"/>
          <w:u w:val="single"/>
        </w:rPr>
        <w:t xml:space="preserve"> </w:t>
      </w:r>
      <w:r w:rsidR="0076027F">
        <w:rPr>
          <w:rFonts w:ascii="仿宋" w:eastAsia="仿宋" w:hAnsi="仿宋" w:hint="eastAsia"/>
          <w:sz w:val="32"/>
          <w:szCs w:val="32"/>
          <w:u w:val="single"/>
        </w:rPr>
        <w:t>2</w:t>
      </w:r>
      <w:r w:rsidR="0076027F" w:rsidRPr="004C45A4">
        <w:rPr>
          <w:rFonts w:ascii="仿宋" w:eastAsia="仿宋" w:hAnsi="仿宋" w:hint="eastAsia"/>
          <w:sz w:val="32"/>
          <w:szCs w:val="32"/>
          <w:u w:val="single"/>
        </w:rPr>
        <w:t xml:space="preserve"> </w:t>
      </w:r>
      <w:r w:rsidR="0076027F" w:rsidRPr="00EB5EFC">
        <w:rPr>
          <w:rFonts w:ascii="仿宋" w:eastAsia="仿宋" w:hAnsi="仿宋" w:hint="eastAsia"/>
          <w:sz w:val="32"/>
          <w:szCs w:val="32"/>
        </w:rPr>
        <w:t>万元，</w:t>
      </w:r>
      <w:r w:rsidR="0076027F">
        <w:rPr>
          <w:rFonts w:ascii="仿宋" w:eastAsia="仿宋" w:hAnsi="仿宋" w:hint="eastAsia"/>
          <w:sz w:val="32"/>
          <w:szCs w:val="32"/>
        </w:rPr>
        <w:t>增长</w:t>
      </w:r>
      <w:r w:rsidR="0076027F" w:rsidRPr="004C45A4">
        <w:rPr>
          <w:rFonts w:ascii="仿宋" w:eastAsia="仿宋" w:hAnsi="仿宋" w:hint="eastAsia"/>
          <w:sz w:val="32"/>
          <w:szCs w:val="32"/>
          <w:u w:val="single"/>
        </w:rPr>
        <w:t xml:space="preserve"> </w:t>
      </w:r>
      <w:r w:rsidR="0076027F">
        <w:rPr>
          <w:rFonts w:ascii="仿宋" w:eastAsia="仿宋" w:hAnsi="仿宋" w:hint="eastAsia"/>
          <w:sz w:val="32"/>
          <w:szCs w:val="32"/>
          <w:u w:val="single"/>
        </w:rPr>
        <w:t>20.43</w:t>
      </w:r>
      <w:r w:rsidR="0076027F" w:rsidRPr="004C45A4">
        <w:rPr>
          <w:rFonts w:ascii="仿宋" w:eastAsia="仿宋" w:hAnsi="仿宋" w:hint="eastAsia"/>
          <w:sz w:val="32"/>
          <w:szCs w:val="32"/>
          <w:u w:val="single"/>
        </w:rPr>
        <w:t xml:space="preserve">  </w:t>
      </w:r>
      <w:r w:rsidR="0076027F" w:rsidRPr="00EB5EFC">
        <w:rPr>
          <w:rFonts w:ascii="仿宋" w:eastAsia="仿宋" w:hAnsi="仿宋" w:hint="eastAsia"/>
          <w:sz w:val="32"/>
          <w:szCs w:val="32"/>
        </w:rPr>
        <w:t>%，主要原因</w:t>
      </w:r>
      <w:r w:rsidR="0076027F">
        <w:rPr>
          <w:rFonts w:ascii="仿宋" w:eastAsia="仿宋" w:hAnsi="仿宋" w:hint="eastAsia"/>
          <w:sz w:val="32"/>
          <w:szCs w:val="32"/>
        </w:rPr>
        <w:t>是</w:t>
      </w:r>
      <w:r w:rsidR="0076027F">
        <w:rPr>
          <w:rFonts w:ascii="仿宋_GB2312" w:eastAsia="仿宋_GB2312" w:hAnsi="黑体" w:hint="eastAsia"/>
          <w:snapToGrid w:val="0"/>
          <w:w w:val="95"/>
          <w:sz w:val="32"/>
          <w:szCs w:val="32"/>
        </w:rPr>
        <w:t>人员增加，计提比例增加。</w:t>
      </w:r>
      <w:r w:rsidR="0032159A">
        <w:rPr>
          <w:rFonts w:ascii="仿宋_GB2312" w:eastAsia="仿宋_GB2312" w:hAnsi="黑体" w:hint="eastAsia"/>
          <w:snapToGrid w:val="0"/>
          <w:w w:val="95"/>
          <w:sz w:val="32"/>
          <w:szCs w:val="32"/>
        </w:rPr>
        <w:t>。</w:t>
      </w:r>
    </w:p>
    <w:p w:rsidR="00DC4C0D" w:rsidRDefault="00DC4C0D" w:rsidP="00392F78">
      <w:pPr>
        <w:autoSpaceDE w:val="0"/>
        <w:autoSpaceDN w:val="0"/>
        <w:ind w:firstLineChars="200" w:firstLine="640"/>
        <w:rPr>
          <w:rFonts w:ascii="楷体" w:eastAsia="楷体" w:hAnsi="楷体"/>
          <w:sz w:val="32"/>
          <w:szCs w:val="32"/>
        </w:rPr>
      </w:pPr>
      <w:r w:rsidRPr="00885072">
        <w:rPr>
          <w:rFonts w:ascii="楷体" w:eastAsia="楷体" w:hAnsi="楷体" w:hint="eastAsia"/>
          <w:sz w:val="32"/>
          <w:szCs w:val="32"/>
        </w:rPr>
        <w:t>（二）政府采购情况说明。</w:t>
      </w:r>
    </w:p>
    <w:p w:rsidR="00DC4C0D" w:rsidRPr="00096F91" w:rsidRDefault="00DC4C0D" w:rsidP="00DC4C0D">
      <w:pPr>
        <w:autoSpaceDE w:val="0"/>
        <w:autoSpaceDN w:val="0"/>
        <w:ind w:firstLineChars="200" w:firstLine="640"/>
        <w:rPr>
          <w:rFonts w:ascii="仿宋_GB2312" w:eastAsia="仿宋_GB2312" w:hAnsiTheme="minorHAnsi" w:cs="仿宋_GB2312"/>
          <w:sz w:val="32"/>
          <w:szCs w:val="32"/>
        </w:rPr>
      </w:pPr>
      <w:r w:rsidRPr="008001B3">
        <w:rPr>
          <w:rFonts w:ascii="仿宋" w:eastAsia="仿宋" w:hAnsi="仿宋"/>
          <w:sz w:val="32"/>
          <w:szCs w:val="32"/>
        </w:rPr>
        <w:t>2021</w:t>
      </w:r>
      <w:r w:rsidRPr="008001B3">
        <w:rPr>
          <w:rFonts w:ascii="仿宋" w:eastAsia="仿宋" w:hAnsi="仿宋" w:hint="eastAsia"/>
          <w:sz w:val="32"/>
          <w:szCs w:val="32"/>
        </w:rPr>
        <w:t>年</w:t>
      </w:r>
      <w:r>
        <w:rPr>
          <w:rFonts w:ascii="仿宋" w:eastAsia="仿宋" w:hAnsi="仿宋" w:hint="eastAsia"/>
          <w:sz w:val="32"/>
          <w:szCs w:val="32"/>
        </w:rPr>
        <w:t>本</w:t>
      </w:r>
      <w:r>
        <w:rPr>
          <w:rFonts w:ascii="仿宋" w:eastAsia="仿宋" w:hAnsi="仿宋"/>
          <w:sz w:val="32"/>
          <w:szCs w:val="32"/>
        </w:rPr>
        <w:t>部门及</w:t>
      </w:r>
      <w:r w:rsidRPr="008001B3">
        <w:rPr>
          <w:rFonts w:ascii="仿宋" w:eastAsia="仿宋" w:hAnsi="仿宋" w:hint="eastAsia"/>
          <w:sz w:val="32"/>
          <w:szCs w:val="32"/>
        </w:rPr>
        <w:t>所属各预算单位政府采购预算总额</w:t>
      </w:r>
      <w:r w:rsidRPr="00096F91">
        <w:rPr>
          <w:rFonts w:ascii="仿宋_GB2312" w:eastAsia="仿宋_GB2312" w:hAnsiTheme="minorHAnsi" w:cs="仿宋_GB2312" w:hint="eastAsia"/>
          <w:sz w:val="32"/>
          <w:szCs w:val="32"/>
          <w:u w:val="single"/>
        </w:rPr>
        <w:t xml:space="preserve">   </w:t>
      </w:r>
      <w:r w:rsidRPr="008001B3">
        <w:rPr>
          <w:rFonts w:ascii="仿宋" w:eastAsia="仿宋" w:hAnsi="仿宋" w:hint="eastAsia"/>
          <w:sz w:val="32"/>
          <w:szCs w:val="32"/>
        </w:rPr>
        <w:t>万元，其中：政府采购货物预算</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8001B3">
        <w:rPr>
          <w:rFonts w:ascii="仿宋" w:eastAsia="仿宋" w:hAnsi="仿宋" w:hint="eastAsia"/>
          <w:sz w:val="32"/>
          <w:szCs w:val="32"/>
        </w:rPr>
        <w:t>万元、政府采购工程预算</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8001B3">
        <w:rPr>
          <w:rFonts w:ascii="仿宋" w:eastAsia="仿宋" w:hAnsi="仿宋" w:hint="eastAsia"/>
          <w:sz w:val="32"/>
          <w:szCs w:val="32"/>
        </w:rPr>
        <w:t>万元、政府采购服务预算</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8001B3">
        <w:rPr>
          <w:rFonts w:ascii="仿宋" w:eastAsia="仿宋" w:hAnsi="仿宋" w:hint="eastAsia"/>
          <w:sz w:val="32"/>
          <w:szCs w:val="32"/>
        </w:rPr>
        <w:t>万元。</w:t>
      </w:r>
    </w:p>
    <w:p w:rsidR="00DC4C0D" w:rsidRDefault="00DC4C0D" w:rsidP="00DC4C0D">
      <w:pPr>
        <w:rPr>
          <w:rFonts w:ascii="楷体" w:eastAsia="楷体" w:hAnsi="楷体"/>
          <w:sz w:val="32"/>
          <w:szCs w:val="32"/>
        </w:rPr>
      </w:pPr>
      <w:r w:rsidRPr="00885072">
        <w:rPr>
          <w:rFonts w:ascii="楷体" w:eastAsia="楷体" w:hAnsi="楷体" w:hint="eastAsia"/>
          <w:sz w:val="32"/>
          <w:szCs w:val="32"/>
        </w:rPr>
        <w:t>（三）国有资产占有使用情况说明。</w:t>
      </w:r>
    </w:p>
    <w:p w:rsidR="00DC4C0D" w:rsidRPr="001E413D" w:rsidRDefault="00DC4C0D" w:rsidP="00DC4C0D">
      <w:pPr>
        <w:autoSpaceDE w:val="0"/>
        <w:autoSpaceDN w:val="0"/>
        <w:ind w:firstLineChars="200" w:firstLine="640"/>
        <w:rPr>
          <w:rFonts w:ascii="仿宋" w:eastAsia="仿宋" w:hAnsi="仿宋"/>
          <w:sz w:val="32"/>
          <w:szCs w:val="32"/>
        </w:rPr>
      </w:pPr>
      <w:r w:rsidRPr="001E413D">
        <w:rPr>
          <w:rFonts w:ascii="仿宋" w:eastAsia="仿宋" w:hAnsi="仿宋" w:hint="eastAsia"/>
          <w:sz w:val="32"/>
          <w:szCs w:val="32"/>
        </w:rPr>
        <w:t>截至</w:t>
      </w:r>
      <w:r w:rsidRPr="001E413D">
        <w:rPr>
          <w:rFonts w:ascii="仿宋" w:eastAsia="仿宋" w:hAnsi="仿宋"/>
          <w:sz w:val="32"/>
          <w:szCs w:val="32"/>
        </w:rPr>
        <w:t>20</w:t>
      </w:r>
      <w:r>
        <w:rPr>
          <w:rFonts w:ascii="仿宋" w:eastAsia="仿宋" w:hAnsi="仿宋"/>
          <w:sz w:val="32"/>
          <w:szCs w:val="32"/>
        </w:rPr>
        <w:t>21</w:t>
      </w:r>
      <w:r w:rsidRPr="001E413D">
        <w:rPr>
          <w:rFonts w:ascii="仿宋" w:eastAsia="仿宋" w:hAnsi="仿宋" w:hint="eastAsia"/>
          <w:sz w:val="32"/>
          <w:szCs w:val="32"/>
        </w:rPr>
        <w:t>年</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12</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月底，</w:t>
      </w:r>
      <w:r>
        <w:rPr>
          <w:rFonts w:ascii="仿宋" w:eastAsia="仿宋" w:hAnsi="仿宋" w:hint="eastAsia"/>
          <w:sz w:val="32"/>
          <w:szCs w:val="32"/>
        </w:rPr>
        <w:t>本</w:t>
      </w:r>
      <w:r>
        <w:rPr>
          <w:rFonts w:ascii="仿宋" w:eastAsia="仿宋" w:hAnsi="仿宋"/>
          <w:sz w:val="32"/>
          <w:szCs w:val="32"/>
        </w:rPr>
        <w:t>部门</w:t>
      </w:r>
      <w:r>
        <w:rPr>
          <w:rFonts w:ascii="仿宋" w:eastAsia="仿宋" w:hAnsi="仿宋" w:hint="eastAsia"/>
          <w:sz w:val="32"/>
          <w:szCs w:val="32"/>
        </w:rPr>
        <w:t>及</w:t>
      </w:r>
      <w:r w:rsidRPr="001E413D">
        <w:rPr>
          <w:rFonts w:ascii="仿宋" w:eastAsia="仿宋" w:hAnsi="仿宋" w:hint="eastAsia"/>
          <w:sz w:val="32"/>
          <w:szCs w:val="32"/>
        </w:rPr>
        <w:t>所属各预算单位共有车辆</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辆，其中，</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级领导干部用车（含在职和离退休部级干部用车）</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辆、机要通信用车</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辆、应急保障用车</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辆、执法执勤用车</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辆、特种专业技术用车</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辆、其他用车</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辆，其他用车主要是</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用途的车辆。</w:t>
      </w:r>
    </w:p>
    <w:p w:rsidR="00DC4C0D" w:rsidRPr="006A6C20" w:rsidRDefault="00DC4C0D" w:rsidP="00DC4C0D">
      <w:pPr>
        <w:spacing w:line="588" w:lineRule="exact"/>
        <w:ind w:firstLineChars="200" w:firstLine="640"/>
        <w:rPr>
          <w:rFonts w:ascii="仿宋" w:eastAsia="仿宋" w:hAnsi="仿宋"/>
          <w:b/>
          <w:sz w:val="32"/>
          <w:szCs w:val="32"/>
        </w:rPr>
      </w:pPr>
      <w:r w:rsidRPr="00885072">
        <w:rPr>
          <w:rFonts w:ascii="楷体" w:eastAsia="楷体" w:hAnsi="楷体" w:hint="eastAsia"/>
          <w:sz w:val="32"/>
          <w:szCs w:val="32"/>
        </w:rPr>
        <w:t>（四）</w:t>
      </w:r>
      <w:r w:rsidRPr="000E341D">
        <w:rPr>
          <w:rFonts w:ascii="楷体" w:eastAsia="楷体" w:hAnsi="楷体" w:hint="eastAsia"/>
          <w:sz w:val="32"/>
          <w:szCs w:val="32"/>
        </w:rPr>
        <w:t>2021年预算绩效目标管理情况。</w:t>
      </w:r>
    </w:p>
    <w:p w:rsidR="00DC4C0D" w:rsidRDefault="00DC4C0D" w:rsidP="00DC4C0D">
      <w:pPr>
        <w:spacing w:line="588" w:lineRule="exact"/>
        <w:ind w:firstLineChars="200" w:firstLine="640"/>
        <w:rPr>
          <w:rFonts w:ascii="仿宋" w:eastAsia="仿宋" w:hAnsi="仿宋"/>
          <w:sz w:val="32"/>
          <w:szCs w:val="32"/>
        </w:rPr>
      </w:pPr>
      <w:r w:rsidRPr="00BD7C62">
        <w:rPr>
          <w:rFonts w:ascii="仿宋" w:eastAsia="仿宋" w:hAnsi="仿宋" w:hint="eastAsia"/>
          <w:sz w:val="32"/>
          <w:szCs w:val="32"/>
        </w:rPr>
        <w:lastRenderedPageBreak/>
        <w:t>202</w:t>
      </w:r>
      <w:r>
        <w:rPr>
          <w:rFonts w:ascii="仿宋" w:eastAsia="仿宋" w:hAnsi="仿宋" w:hint="eastAsia"/>
          <w:sz w:val="32"/>
          <w:szCs w:val="32"/>
        </w:rPr>
        <w:t>1</w:t>
      </w:r>
      <w:r w:rsidRPr="00BD7C62">
        <w:rPr>
          <w:rFonts w:ascii="仿宋" w:eastAsia="仿宋" w:hAnsi="仿宋" w:hint="eastAsia"/>
          <w:sz w:val="32"/>
          <w:szCs w:val="32"/>
        </w:rPr>
        <w:t>年</w:t>
      </w:r>
      <w:r>
        <w:rPr>
          <w:rFonts w:ascii="仿宋" w:eastAsia="仿宋" w:hAnsi="仿宋" w:hint="eastAsia"/>
          <w:sz w:val="32"/>
          <w:szCs w:val="32"/>
        </w:rPr>
        <w:t>实现财政支出绩效目标管理全覆盖，实行绩效目标管理</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个，资金</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万元，其中：中央转移支付资金</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万元，地方资金</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万元。重点项目（见名词解释）实行绩效目标管理</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个，分别是（项目名称</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，资金</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Pr>
          <w:rFonts w:ascii="仿宋" w:eastAsia="仿宋" w:hAnsi="仿宋" w:hint="eastAsia"/>
          <w:sz w:val="32"/>
          <w:szCs w:val="32"/>
        </w:rPr>
        <w:t>万元），占年初项目支出预算总额的</w:t>
      </w:r>
      <w:r w:rsidRPr="00096F91">
        <w:rPr>
          <w:rFonts w:ascii="仿宋_GB2312" w:eastAsia="仿宋_GB2312" w:hAnsiTheme="minorHAnsi" w:cs="仿宋_GB2312" w:hint="eastAsia"/>
          <w:sz w:val="32"/>
          <w:szCs w:val="32"/>
          <w:u w:val="single"/>
        </w:rPr>
        <w:t xml:space="preserve"> </w:t>
      </w:r>
      <w:r w:rsidR="00392F78">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w:t>
      </w:r>
    </w:p>
    <w:p w:rsidR="00DC4C0D" w:rsidRDefault="00DC4C0D" w:rsidP="00DC4C0D">
      <w:pPr>
        <w:rPr>
          <w:rFonts w:ascii="楷体" w:eastAsia="楷体" w:hAnsi="楷体"/>
          <w:sz w:val="32"/>
          <w:szCs w:val="32"/>
        </w:rPr>
      </w:pPr>
      <w:r w:rsidRPr="00885072">
        <w:rPr>
          <w:rFonts w:ascii="楷体" w:eastAsia="楷体" w:hAnsi="楷体" w:hint="eastAsia"/>
          <w:sz w:val="32"/>
          <w:szCs w:val="32"/>
        </w:rPr>
        <w:t>（五）扶贫资金管理使用情况及绩效目标</w:t>
      </w:r>
      <w:r>
        <w:rPr>
          <w:rFonts w:ascii="楷体" w:eastAsia="楷体" w:hAnsi="楷体" w:hint="eastAsia"/>
          <w:sz w:val="32"/>
          <w:szCs w:val="32"/>
        </w:rPr>
        <w:t>情况说明</w:t>
      </w:r>
      <w:r w:rsidRPr="00885072">
        <w:rPr>
          <w:rFonts w:ascii="楷体" w:eastAsia="楷体" w:hAnsi="楷体" w:hint="eastAsia"/>
          <w:sz w:val="32"/>
          <w:szCs w:val="32"/>
        </w:rPr>
        <w:t>。</w:t>
      </w:r>
    </w:p>
    <w:p w:rsidR="009256EB" w:rsidRPr="00885072" w:rsidRDefault="009256EB" w:rsidP="009256EB">
      <w:pPr>
        <w:spacing w:line="560" w:lineRule="exact"/>
        <w:rPr>
          <w:rFonts w:ascii="楷体" w:eastAsia="楷体" w:hAnsi="楷体"/>
          <w:sz w:val="32"/>
          <w:szCs w:val="32"/>
        </w:rPr>
      </w:pPr>
      <w:r>
        <w:rPr>
          <w:rFonts w:ascii="楷体" w:eastAsia="楷体" w:hAnsi="楷体" w:hint="eastAsia"/>
          <w:sz w:val="32"/>
          <w:szCs w:val="32"/>
        </w:rPr>
        <w:t xml:space="preserve">         </w:t>
      </w:r>
      <w:r w:rsidRPr="009256EB">
        <w:rPr>
          <w:rFonts w:ascii="楷体" w:eastAsia="楷体" w:hAnsi="楷体" w:hint="eastAsia"/>
          <w:sz w:val="32"/>
          <w:szCs w:val="32"/>
        </w:rPr>
        <w:t>无</w:t>
      </w:r>
    </w:p>
    <w:p w:rsidR="00DC4C0D" w:rsidRDefault="00DC4C0D" w:rsidP="00DC4C0D">
      <w:pPr>
        <w:rPr>
          <w:rFonts w:ascii="仿宋" w:eastAsia="仿宋" w:hAnsi="仿宋"/>
          <w:sz w:val="32"/>
          <w:szCs w:val="32"/>
        </w:rPr>
      </w:pPr>
      <w:r w:rsidRPr="00885072">
        <w:rPr>
          <w:rFonts w:ascii="楷体" w:eastAsia="楷体" w:hAnsi="楷体" w:hint="eastAsia"/>
          <w:sz w:val="32"/>
          <w:szCs w:val="32"/>
        </w:rPr>
        <w:t>（六）政府债务情况。</w:t>
      </w:r>
    </w:p>
    <w:p w:rsidR="00B76244" w:rsidRPr="009256EB" w:rsidRDefault="009256EB" w:rsidP="009256EB">
      <w:pPr>
        <w:spacing w:line="560" w:lineRule="exact"/>
        <w:ind w:firstLineChars="450" w:firstLine="1440"/>
        <w:rPr>
          <w:rFonts w:ascii="楷体" w:eastAsia="楷体" w:hAnsi="楷体"/>
          <w:sz w:val="32"/>
          <w:szCs w:val="32"/>
        </w:rPr>
      </w:pPr>
      <w:r w:rsidRPr="009256EB">
        <w:rPr>
          <w:rFonts w:ascii="楷体" w:eastAsia="楷体" w:hAnsi="楷体" w:hint="eastAsia"/>
          <w:sz w:val="32"/>
          <w:szCs w:val="32"/>
        </w:rPr>
        <w:t>无</w:t>
      </w:r>
    </w:p>
    <w:p w:rsidR="00B76244" w:rsidRDefault="003563E6">
      <w:pPr>
        <w:spacing w:line="560" w:lineRule="exact"/>
        <w:ind w:firstLine="1"/>
        <w:jc w:val="center"/>
        <w:rPr>
          <w:rFonts w:ascii="黑体" w:eastAsia="黑体" w:hAnsi="黑体"/>
          <w:b/>
          <w:snapToGrid w:val="0"/>
          <w:w w:val="95"/>
          <w:sz w:val="44"/>
          <w:szCs w:val="44"/>
        </w:rPr>
      </w:pPr>
      <w:r>
        <w:rPr>
          <w:rFonts w:ascii="黑体" w:eastAsia="黑体" w:hAnsi="黑体" w:hint="eastAsia"/>
          <w:b/>
          <w:snapToGrid w:val="0"/>
          <w:w w:val="95"/>
          <w:sz w:val="44"/>
          <w:szCs w:val="44"/>
        </w:rPr>
        <w:t>第四部分  名词解释</w:t>
      </w:r>
    </w:p>
    <w:p w:rsidR="007419A8" w:rsidRPr="00F170AE" w:rsidRDefault="007419A8" w:rsidP="007419A8">
      <w:pPr>
        <w:widowControl w:val="0"/>
        <w:numPr>
          <w:ilvl w:val="0"/>
          <w:numId w:val="2"/>
        </w:numPr>
        <w:adjustRightInd/>
        <w:snapToGrid/>
        <w:spacing w:after="0"/>
        <w:ind w:firstLineChars="200" w:firstLine="640"/>
        <w:jc w:val="both"/>
        <w:rPr>
          <w:rFonts w:ascii="仿宋_GB2312" w:eastAsia="仿宋_GB2312" w:hAnsi="宋体" w:cs="宋体"/>
          <w:sz w:val="32"/>
          <w:szCs w:val="32"/>
        </w:rPr>
      </w:pPr>
      <w:r w:rsidRPr="00F170AE">
        <w:rPr>
          <w:rFonts w:ascii="仿宋_GB2312" w:eastAsia="仿宋_GB2312" w:hAnsi="宋体" w:cs="宋体" w:hint="eastAsia"/>
          <w:sz w:val="32"/>
          <w:szCs w:val="32"/>
        </w:rPr>
        <w:t>财政拨款收入：指自治区财政当年拨付的资金。</w:t>
      </w:r>
    </w:p>
    <w:p w:rsidR="007419A8" w:rsidRPr="00F170AE" w:rsidRDefault="007419A8" w:rsidP="007419A8">
      <w:pPr>
        <w:widowControl w:val="0"/>
        <w:numPr>
          <w:ilvl w:val="0"/>
          <w:numId w:val="2"/>
        </w:numPr>
        <w:adjustRightInd/>
        <w:snapToGrid/>
        <w:spacing w:after="0"/>
        <w:ind w:firstLineChars="200" w:firstLine="640"/>
        <w:jc w:val="both"/>
        <w:rPr>
          <w:rFonts w:ascii="仿宋_GB2312" w:eastAsia="仿宋_GB2312" w:hAnsi="宋体"/>
          <w:sz w:val="32"/>
          <w:szCs w:val="32"/>
        </w:rPr>
      </w:pPr>
      <w:r w:rsidRPr="00F170AE">
        <w:rPr>
          <w:rFonts w:ascii="仿宋_GB2312" w:eastAsia="仿宋_GB2312" w:hAnsi="宋体" w:hint="eastAsia"/>
          <w:sz w:val="32"/>
          <w:szCs w:val="32"/>
        </w:rPr>
        <w:t>财政对基本养老保险基金的补助：反映财政对企业职工基本养老保险基金的补助支出。</w:t>
      </w:r>
    </w:p>
    <w:p w:rsidR="007419A8" w:rsidRPr="00F170AE" w:rsidRDefault="007419A8" w:rsidP="007419A8">
      <w:pPr>
        <w:widowControl w:val="0"/>
        <w:numPr>
          <w:ilvl w:val="0"/>
          <w:numId w:val="2"/>
        </w:numPr>
        <w:adjustRightInd/>
        <w:snapToGrid/>
        <w:spacing w:after="0"/>
        <w:ind w:firstLineChars="200" w:firstLine="640"/>
        <w:jc w:val="both"/>
        <w:rPr>
          <w:rFonts w:ascii="仿宋_GB2312" w:eastAsia="仿宋_GB2312" w:hAnsi="宋体"/>
          <w:sz w:val="32"/>
          <w:szCs w:val="32"/>
        </w:rPr>
      </w:pPr>
      <w:r w:rsidRPr="00F170AE">
        <w:rPr>
          <w:rFonts w:ascii="仿宋_GB2312" w:eastAsia="仿宋_GB2312" w:hAnsi="宋体" w:hint="eastAsia"/>
          <w:sz w:val="32"/>
          <w:szCs w:val="32"/>
        </w:rPr>
        <w:t>财政对职工基本医疗保险基金的补助：反映财政对城镇职工基本医疗保险基金的补助支出。</w:t>
      </w:r>
    </w:p>
    <w:p w:rsidR="007419A8" w:rsidRPr="00F170AE" w:rsidRDefault="007419A8" w:rsidP="007419A8">
      <w:pPr>
        <w:widowControl w:val="0"/>
        <w:numPr>
          <w:ilvl w:val="0"/>
          <w:numId w:val="2"/>
        </w:numPr>
        <w:adjustRightInd/>
        <w:snapToGrid/>
        <w:spacing w:after="0"/>
        <w:ind w:firstLineChars="200" w:firstLine="640"/>
        <w:jc w:val="both"/>
        <w:rPr>
          <w:rFonts w:ascii="仿宋_GB2312" w:eastAsia="仿宋_GB2312" w:hAnsi="宋体"/>
          <w:sz w:val="32"/>
          <w:szCs w:val="32"/>
        </w:rPr>
      </w:pPr>
      <w:r w:rsidRPr="00F170AE">
        <w:rPr>
          <w:rFonts w:ascii="仿宋_GB2312" w:eastAsia="仿宋_GB2312" w:hAnsi="宋体" w:hint="eastAsia"/>
          <w:sz w:val="32"/>
          <w:szCs w:val="32"/>
        </w:rPr>
        <w:t>财政对工伤保险基金的补助：反映财政对工伤保险基金的补助支出。</w:t>
      </w:r>
    </w:p>
    <w:p w:rsidR="007419A8" w:rsidRDefault="007419A8" w:rsidP="007419A8">
      <w:pPr>
        <w:widowControl w:val="0"/>
        <w:numPr>
          <w:ilvl w:val="0"/>
          <w:numId w:val="2"/>
        </w:numPr>
        <w:adjustRightInd/>
        <w:snapToGrid/>
        <w:spacing w:after="0"/>
        <w:ind w:firstLineChars="200" w:firstLine="640"/>
        <w:jc w:val="both"/>
        <w:rPr>
          <w:rFonts w:ascii="仿宋_GB2312" w:eastAsia="仿宋_GB2312" w:hAnsi="宋体"/>
          <w:sz w:val="32"/>
          <w:szCs w:val="32"/>
        </w:rPr>
      </w:pPr>
      <w:r w:rsidRPr="00F170AE">
        <w:rPr>
          <w:rFonts w:ascii="仿宋_GB2312" w:eastAsia="仿宋_GB2312" w:hAnsi="宋体" w:hint="eastAsia"/>
          <w:sz w:val="32"/>
          <w:szCs w:val="32"/>
        </w:rPr>
        <w:t>财政对生育保险基金的补助：反映财政对生育保险基金的补助支出。</w:t>
      </w:r>
    </w:p>
    <w:p w:rsidR="00F0746A" w:rsidRPr="00C84A18" w:rsidRDefault="00F0746A" w:rsidP="00F0746A">
      <w:pPr>
        <w:widowControl w:val="0"/>
        <w:numPr>
          <w:ilvl w:val="0"/>
          <w:numId w:val="2"/>
        </w:numPr>
        <w:adjustRightInd/>
        <w:snapToGrid/>
        <w:spacing w:after="0"/>
        <w:ind w:firstLineChars="200" w:firstLine="605"/>
        <w:jc w:val="both"/>
        <w:rPr>
          <w:rFonts w:ascii="仿宋_GB2312" w:eastAsia="仿宋_GB2312" w:hAnsi="宋体"/>
          <w:sz w:val="32"/>
          <w:szCs w:val="32"/>
        </w:rPr>
      </w:pPr>
      <w:r>
        <w:rPr>
          <w:rFonts w:ascii="仿宋_GB2312" w:eastAsia="仿宋_GB2312" w:hAnsi="黑体" w:hint="eastAsia"/>
          <w:snapToGrid w:val="0"/>
          <w:w w:val="95"/>
          <w:sz w:val="32"/>
          <w:szCs w:val="32"/>
        </w:rPr>
        <w:t>其他人力资源和社会保障管理事务支出：人社局其他社会保障支出。</w:t>
      </w:r>
    </w:p>
    <w:p w:rsidR="00C84A18" w:rsidRDefault="00C84A18" w:rsidP="00C84A18">
      <w:pPr>
        <w:pStyle w:val="a5"/>
        <w:numPr>
          <w:ilvl w:val="0"/>
          <w:numId w:val="2"/>
        </w:numPr>
        <w:spacing w:line="560" w:lineRule="exact"/>
        <w:ind w:firstLineChars="0"/>
        <w:rPr>
          <w:rFonts w:ascii="仿宋_GB2312" w:eastAsia="仿宋_GB2312" w:hAnsi="宋体" w:cs="宋体"/>
          <w:sz w:val="32"/>
          <w:szCs w:val="32"/>
        </w:rPr>
      </w:pPr>
      <w:r>
        <w:rPr>
          <w:rFonts w:ascii="仿宋_GB2312" w:eastAsia="仿宋_GB2312" w:hAnsi="宋体" w:cs="宋体" w:hint="eastAsia"/>
          <w:sz w:val="32"/>
          <w:szCs w:val="32"/>
        </w:rPr>
        <w:t>基本支出，指部门为保障其机构正常运转、完成日常工作任务而编制的年度基本支出计划，包括人员经费和公用经费两部分。</w:t>
      </w:r>
    </w:p>
    <w:p w:rsidR="00C84A18" w:rsidRDefault="00C84A18" w:rsidP="00C84A18">
      <w:pPr>
        <w:pStyle w:val="a5"/>
        <w:numPr>
          <w:ilvl w:val="0"/>
          <w:numId w:val="2"/>
        </w:numPr>
        <w:spacing w:line="560" w:lineRule="exact"/>
        <w:ind w:firstLineChars="0"/>
        <w:rPr>
          <w:rFonts w:ascii="仿宋_GB2312" w:eastAsia="仿宋_GB2312" w:hAnsi="宋体" w:cs="宋体"/>
          <w:sz w:val="32"/>
          <w:szCs w:val="32"/>
        </w:rPr>
      </w:pPr>
      <w:r>
        <w:rPr>
          <w:rFonts w:ascii="仿宋_GB2312" w:eastAsia="仿宋_GB2312" w:hAnsi="宋体" w:cs="宋体" w:hint="eastAsia"/>
          <w:sz w:val="32"/>
          <w:szCs w:val="32"/>
        </w:rPr>
        <w:lastRenderedPageBreak/>
        <w:t>项目支出，指部门为完成其特定的行政工作任务或事业发展目标，在基本支出预算之外编制的年度项目支出计划。</w:t>
      </w:r>
    </w:p>
    <w:p w:rsidR="00C84A18" w:rsidRDefault="00C84A18" w:rsidP="00C84A18">
      <w:pPr>
        <w:pStyle w:val="a5"/>
        <w:numPr>
          <w:ilvl w:val="0"/>
          <w:numId w:val="2"/>
        </w:numPr>
        <w:spacing w:line="560" w:lineRule="exact"/>
        <w:ind w:firstLineChars="0"/>
        <w:rPr>
          <w:rFonts w:ascii="仿宋_GB2312" w:eastAsia="仿宋_GB2312" w:hAnsi="宋体" w:cs="宋体"/>
          <w:sz w:val="32"/>
          <w:szCs w:val="32"/>
        </w:rPr>
      </w:pPr>
      <w:r>
        <w:rPr>
          <w:rFonts w:ascii="仿宋_GB2312" w:eastAsia="仿宋_GB2312" w:hAnsi="宋体" w:cs="宋体" w:hint="eastAsia"/>
          <w:sz w:val="32"/>
          <w:szCs w:val="32"/>
        </w:rPr>
        <w:t>“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rsidR="00C84A18" w:rsidRPr="00C84A18" w:rsidRDefault="00C84A18" w:rsidP="00C84A18">
      <w:pPr>
        <w:pStyle w:val="a5"/>
        <w:numPr>
          <w:ilvl w:val="0"/>
          <w:numId w:val="2"/>
        </w:numPr>
        <w:ind w:firstLineChars="0"/>
        <w:rPr>
          <w:rFonts w:ascii="仿宋_GB2312" w:eastAsia="仿宋_GB2312" w:hAnsi="宋体" w:cs="宋体"/>
          <w:sz w:val="32"/>
          <w:szCs w:val="32"/>
        </w:rPr>
      </w:pPr>
      <w:r>
        <w:rPr>
          <w:rFonts w:ascii="仿宋_GB2312" w:eastAsia="仿宋_GB2312" w:hAnsi="宋体" w:cs="宋体" w:hint="eastAsia"/>
          <w:sz w:val="32"/>
          <w:szCs w:val="32"/>
        </w:rPr>
        <w:t>一般行政管理事务：反映行政单位（包括实行公务员管理的事业单位）未单独设置项级科目的其他项目支出。</w:t>
      </w:r>
    </w:p>
    <w:p w:rsidR="00CA4D92" w:rsidRPr="007419A8" w:rsidRDefault="00CA4D92" w:rsidP="00CA4D92">
      <w:pPr>
        <w:widowControl w:val="0"/>
        <w:adjustRightInd/>
        <w:snapToGrid/>
        <w:spacing w:after="0"/>
        <w:jc w:val="both"/>
        <w:rPr>
          <w:rFonts w:ascii="仿宋_GB2312" w:eastAsia="仿宋_GB2312" w:hAnsi="宋体"/>
          <w:sz w:val="32"/>
          <w:szCs w:val="32"/>
        </w:rPr>
      </w:pPr>
    </w:p>
    <w:p w:rsidR="00B76244" w:rsidRPr="00CA4D92" w:rsidRDefault="00B76244">
      <w:pPr>
        <w:pStyle w:val="a5"/>
        <w:widowControl w:val="0"/>
        <w:adjustRightInd/>
        <w:snapToGrid/>
        <w:spacing w:after="0"/>
        <w:ind w:left="420" w:firstLineChars="0" w:firstLine="0"/>
        <w:jc w:val="both"/>
        <w:rPr>
          <w:rFonts w:ascii="方正仿宋简体" w:eastAsia="方正仿宋简体" w:hAnsi="宋体" w:cs="宋体"/>
          <w:sz w:val="32"/>
          <w:szCs w:val="32"/>
        </w:rPr>
      </w:pPr>
    </w:p>
    <w:p w:rsidR="00B76244" w:rsidRDefault="00B76244">
      <w:pPr>
        <w:spacing w:line="220" w:lineRule="atLeast"/>
      </w:pPr>
    </w:p>
    <w:sectPr w:rsidR="00B76244" w:rsidSect="00B7624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90A" w:rsidRDefault="0099490A" w:rsidP="00C57D79">
      <w:pPr>
        <w:spacing w:after="0"/>
      </w:pPr>
      <w:r>
        <w:separator/>
      </w:r>
    </w:p>
  </w:endnote>
  <w:endnote w:type="continuationSeparator" w:id="1">
    <w:p w:rsidR="0099490A" w:rsidRDefault="0099490A" w:rsidP="00C57D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90A" w:rsidRDefault="0099490A" w:rsidP="00C57D79">
      <w:pPr>
        <w:spacing w:after="0"/>
      </w:pPr>
      <w:r>
        <w:separator/>
      </w:r>
    </w:p>
  </w:footnote>
  <w:footnote w:type="continuationSeparator" w:id="1">
    <w:p w:rsidR="0099490A" w:rsidRDefault="0099490A" w:rsidP="00C57D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9E3"/>
    <w:multiLevelType w:val="multilevel"/>
    <w:tmpl w:val="059B39E3"/>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2C1D79"/>
    <w:multiLevelType w:val="singleLevel"/>
    <w:tmpl w:val="572C1D79"/>
    <w:lvl w:ilvl="0">
      <w:start w:val="1"/>
      <w:numFmt w:val="japaneseCounting"/>
      <w:suff w:val="nothing"/>
      <w:lvlText w:val="%1、"/>
      <w:lvlJc w:val="left"/>
      <w:rPr>
        <w:rFonts w:ascii="方正仿宋简体" w:eastAsia="方正仿宋简体" w:hAnsi="宋体" w:cs="宋体"/>
      </w:rPr>
    </w:lvl>
  </w:abstractNum>
  <w:num w:numId="1">
    <w:abstractNumId w:val="0"/>
  </w:num>
  <w:num w:numId="2">
    <w:abstractNumId w:val="1"/>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D31D50"/>
    <w:rsid w:val="000068A0"/>
    <w:rsid w:val="000131C8"/>
    <w:rsid w:val="000205B6"/>
    <w:rsid w:val="000248DA"/>
    <w:rsid w:val="00037D38"/>
    <w:rsid w:val="00043B76"/>
    <w:rsid w:val="00043CB1"/>
    <w:rsid w:val="00083940"/>
    <w:rsid w:val="000924DC"/>
    <w:rsid w:val="000B08E5"/>
    <w:rsid w:val="000B7452"/>
    <w:rsid w:val="000C4FC1"/>
    <w:rsid w:val="00106C4B"/>
    <w:rsid w:val="0011069D"/>
    <w:rsid w:val="00116193"/>
    <w:rsid w:val="00135D9C"/>
    <w:rsid w:val="001711E8"/>
    <w:rsid w:val="001834FB"/>
    <w:rsid w:val="0019029C"/>
    <w:rsid w:val="0019102D"/>
    <w:rsid w:val="00194943"/>
    <w:rsid w:val="001A70AC"/>
    <w:rsid w:val="001A75E6"/>
    <w:rsid w:val="001B7DD1"/>
    <w:rsid w:val="001E1206"/>
    <w:rsid w:val="001E5C57"/>
    <w:rsid w:val="00221544"/>
    <w:rsid w:val="00232036"/>
    <w:rsid w:val="002504EF"/>
    <w:rsid w:val="0025255C"/>
    <w:rsid w:val="00263CB1"/>
    <w:rsid w:val="00265B6C"/>
    <w:rsid w:val="002C3F5C"/>
    <w:rsid w:val="002D2DC7"/>
    <w:rsid w:val="002F4101"/>
    <w:rsid w:val="003113FA"/>
    <w:rsid w:val="00317C6F"/>
    <w:rsid w:val="0032159A"/>
    <w:rsid w:val="00323B43"/>
    <w:rsid w:val="003431FF"/>
    <w:rsid w:val="00352A47"/>
    <w:rsid w:val="003563E6"/>
    <w:rsid w:val="003601CD"/>
    <w:rsid w:val="00392F78"/>
    <w:rsid w:val="003C3F91"/>
    <w:rsid w:val="003D37D8"/>
    <w:rsid w:val="003D3D01"/>
    <w:rsid w:val="003D422F"/>
    <w:rsid w:val="003F6AD7"/>
    <w:rsid w:val="00403D97"/>
    <w:rsid w:val="004058CC"/>
    <w:rsid w:val="004237CC"/>
    <w:rsid w:val="00426133"/>
    <w:rsid w:val="00432BA4"/>
    <w:rsid w:val="004358AB"/>
    <w:rsid w:val="00445287"/>
    <w:rsid w:val="004471B4"/>
    <w:rsid w:val="0045738D"/>
    <w:rsid w:val="00460611"/>
    <w:rsid w:val="0046244B"/>
    <w:rsid w:val="00464712"/>
    <w:rsid w:val="00487080"/>
    <w:rsid w:val="0049496C"/>
    <w:rsid w:val="004A2C77"/>
    <w:rsid w:val="004C3E48"/>
    <w:rsid w:val="004D69F7"/>
    <w:rsid w:val="004E6624"/>
    <w:rsid w:val="00504793"/>
    <w:rsid w:val="00523C51"/>
    <w:rsid w:val="00566AA9"/>
    <w:rsid w:val="00567238"/>
    <w:rsid w:val="00576AF0"/>
    <w:rsid w:val="00587AC9"/>
    <w:rsid w:val="00590A3C"/>
    <w:rsid w:val="005A0044"/>
    <w:rsid w:val="005A7788"/>
    <w:rsid w:val="005B5473"/>
    <w:rsid w:val="005F2F41"/>
    <w:rsid w:val="00617910"/>
    <w:rsid w:val="00622E39"/>
    <w:rsid w:val="0062627F"/>
    <w:rsid w:val="0065762C"/>
    <w:rsid w:val="0067157B"/>
    <w:rsid w:val="00673C27"/>
    <w:rsid w:val="006B3D75"/>
    <w:rsid w:val="006B5F1C"/>
    <w:rsid w:val="006D1614"/>
    <w:rsid w:val="006E49C0"/>
    <w:rsid w:val="006F777E"/>
    <w:rsid w:val="00704C4C"/>
    <w:rsid w:val="007070C5"/>
    <w:rsid w:val="00710F52"/>
    <w:rsid w:val="0071175F"/>
    <w:rsid w:val="007128DC"/>
    <w:rsid w:val="00716487"/>
    <w:rsid w:val="00726C7C"/>
    <w:rsid w:val="007400C8"/>
    <w:rsid w:val="007419A8"/>
    <w:rsid w:val="00742468"/>
    <w:rsid w:val="007565A1"/>
    <w:rsid w:val="0076027F"/>
    <w:rsid w:val="007848AB"/>
    <w:rsid w:val="0079768E"/>
    <w:rsid w:val="007A408C"/>
    <w:rsid w:val="007D780D"/>
    <w:rsid w:val="00805F4F"/>
    <w:rsid w:val="0082209F"/>
    <w:rsid w:val="0088342B"/>
    <w:rsid w:val="00894E88"/>
    <w:rsid w:val="008A3245"/>
    <w:rsid w:val="008A4248"/>
    <w:rsid w:val="008A4728"/>
    <w:rsid w:val="008B1E10"/>
    <w:rsid w:val="008B7726"/>
    <w:rsid w:val="008C7ECD"/>
    <w:rsid w:val="008D1D05"/>
    <w:rsid w:val="008E481D"/>
    <w:rsid w:val="008E5439"/>
    <w:rsid w:val="008F3684"/>
    <w:rsid w:val="009256EB"/>
    <w:rsid w:val="009309D0"/>
    <w:rsid w:val="0094004D"/>
    <w:rsid w:val="00945395"/>
    <w:rsid w:val="00952D4B"/>
    <w:rsid w:val="00981EF2"/>
    <w:rsid w:val="0099490A"/>
    <w:rsid w:val="009B06D7"/>
    <w:rsid w:val="009C5124"/>
    <w:rsid w:val="009F149D"/>
    <w:rsid w:val="009F7928"/>
    <w:rsid w:val="00A077DC"/>
    <w:rsid w:val="00A201BF"/>
    <w:rsid w:val="00A25DF5"/>
    <w:rsid w:val="00A53E73"/>
    <w:rsid w:val="00A92A43"/>
    <w:rsid w:val="00A953D2"/>
    <w:rsid w:val="00AB702E"/>
    <w:rsid w:val="00AC7944"/>
    <w:rsid w:val="00B217CB"/>
    <w:rsid w:val="00B22186"/>
    <w:rsid w:val="00B34F88"/>
    <w:rsid w:val="00B555D0"/>
    <w:rsid w:val="00B75BFC"/>
    <w:rsid w:val="00B76244"/>
    <w:rsid w:val="00B95D6E"/>
    <w:rsid w:val="00B96172"/>
    <w:rsid w:val="00BA7DC2"/>
    <w:rsid w:val="00BB00B9"/>
    <w:rsid w:val="00BB1B2D"/>
    <w:rsid w:val="00BE1837"/>
    <w:rsid w:val="00BF5F4C"/>
    <w:rsid w:val="00C11DFC"/>
    <w:rsid w:val="00C25C61"/>
    <w:rsid w:val="00C54848"/>
    <w:rsid w:val="00C57D79"/>
    <w:rsid w:val="00C70CB5"/>
    <w:rsid w:val="00C80F0D"/>
    <w:rsid w:val="00C84A18"/>
    <w:rsid w:val="00C9253E"/>
    <w:rsid w:val="00C92A99"/>
    <w:rsid w:val="00CA1280"/>
    <w:rsid w:val="00CA4D92"/>
    <w:rsid w:val="00CC061C"/>
    <w:rsid w:val="00CC10CA"/>
    <w:rsid w:val="00CD62BB"/>
    <w:rsid w:val="00CE3A2E"/>
    <w:rsid w:val="00CF7606"/>
    <w:rsid w:val="00D02DDD"/>
    <w:rsid w:val="00D31D50"/>
    <w:rsid w:val="00D33AE0"/>
    <w:rsid w:val="00D34960"/>
    <w:rsid w:val="00D34B90"/>
    <w:rsid w:val="00D464FE"/>
    <w:rsid w:val="00D4727C"/>
    <w:rsid w:val="00D62090"/>
    <w:rsid w:val="00D76570"/>
    <w:rsid w:val="00D819EF"/>
    <w:rsid w:val="00D97CB3"/>
    <w:rsid w:val="00DC4C0D"/>
    <w:rsid w:val="00DD1391"/>
    <w:rsid w:val="00DF43DA"/>
    <w:rsid w:val="00E0533C"/>
    <w:rsid w:val="00E51142"/>
    <w:rsid w:val="00E57825"/>
    <w:rsid w:val="00E83A7C"/>
    <w:rsid w:val="00E90226"/>
    <w:rsid w:val="00E93D3B"/>
    <w:rsid w:val="00E96DE8"/>
    <w:rsid w:val="00EA1231"/>
    <w:rsid w:val="00EA6CAC"/>
    <w:rsid w:val="00EB2EEC"/>
    <w:rsid w:val="00EB6AAB"/>
    <w:rsid w:val="00F0746A"/>
    <w:rsid w:val="00F146F5"/>
    <w:rsid w:val="00F33914"/>
    <w:rsid w:val="00F356D4"/>
    <w:rsid w:val="00F4222E"/>
    <w:rsid w:val="00F438BC"/>
    <w:rsid w:val="00F56AC7"/>
    <w:rsid w:val="00F607D9"/>
    <w:rsid w:val="00F93942"/>
    <w:rsid w:val="00FC1081"/>
    <w:rsid w:val="00FF5B04"/>
    <w:rsid w:val="00FF5D20"/>
    <w:rsid w:val="609F5616"/>
    <w:rsid w:val="60BA48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44"/>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76244"/>
    <w:pPr>
      <w:tabs>
        <w:tab w:val="center" w:pos="4153"/>
        <w:tab w:val="right" w:pos="8306"/>
      </w:tabs>
    </w:pPr>
    <w:rPr>
      <w:sz w:val="18"/>
      <w:szCs w:val="18"/>
    </w:rPr>
  </w:style>
  <w:style w:type="paragraph" w:styleId="a4">
    <w:name w:val="header"/>
    <w:basedOn w:val="a"/>
    <w:link w:val="Char0"/>
    <w:uiPriority w:val="99"/>
    <w:semiHidden/>
    <w:unhideWhenUsed/>
    <w:rsid w:val="00B76244"/>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B76244"/>
    <w:rPr>
      <w:rFonts w:ascii="Tahoma" w:hAnsi="Tahoma"/>
      <w:sz w:val="18"/>
      <w:szCs w:val="18"/>
    </w:rPr>
  </w:style>
  <w:style w:type="character" w:customStyle="1" w:styleId="Char">
    <w:name w:val="页脚 Char"/>
    <w:basedOn w:val="a0"/>
    <w:link w:val="a3"/>
    <w:uiPriority w:val="99"/>
    <w:semiHidden/>
    <w:rsid w:val="00B76244"/>
    <w:rPr>
      <w:rFonts w:ascii="Tahoma" w:hAnsi="Tahoma"/>
      <w:sz w:val="18"/>
      <w:szCs w:val="18"/>
    </w:rPr>
  </w:style>
  <w:style w:type="paragraph" w:styleId="a5">
    <w:name w:val="List Paragraph"/>
    <w:basedOn w:val="a"/>
    <w:uiPriority w:val="34"/>
    <w:qFormat/>
    <w:rsid w:val="00B76244"/>
    <w:pPr>
      <w:ind w:firstLineChars="200" w:firstLine="420"/>
    </w:pPr>
  </w:style>
  <w:style w:type="paragraph" w:customStyle="1" w:styleId="p0">
    <w:name w:val="p0"/>
    <w:basedOn w:val="a"/>
    <w:qFormat/>
    <w:rsid w:val="00CC061C"/>
    <w:pPr>
      <w:adjustRightInd/>
      <w:snapToGrid/>
      <w:spacing w:after="0" w:line="365" w:lineRule="atLeast"/>
      <w:ind w:left="1"/>
      <w:jc w:val="both"/>
      <w:textAlignment w:val="bottom"/>
    </w:pPr>
    <w:rPr>
      <w:rFonts w:ascii="Times New Roman" w:eastAsia="宋体" w:hAnsi="Times New Roman" w:cs="Times New Roman"/>
      <w:sz w:val="20"/>
      <w:szCs w:val="20"/>
    </w:rPr>
  </w:style>
  <w:style w:type="paragraph" w:customStyle="1" w:styleId="p15">
    <w:name w:val="p15"/>
    <w:basedOn w:val="a"/>
    <w:rsid w:val="00CC061C"/>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49380971">
      <w:bodyDiv w:val="1"/>
      <w:marLeft w:val="0"/>
      <w:marRight w:val="0"/>
      <w:marTop w:val="0"/>
      <w:marBottom w:val="0"/>
      <w:divBdr>
        <w:top w:val="none" w:sz="0" w:space="0" w:color="auto"/>
        <w:left w:val="none" w:sz="0" w:space="0" w:color="auto"/>
        <w:bottom w:val="none" w:sz="0" w:space="0" w:color="auto"/>
        <w:right w:val="none" w:sz="0" w:space="0" w:color="auto"/>
      </w:divBdr>
    </w:div>
    <w:div w:id="1625236878">
      <w:bodyDiv w:val="1"/>
      <w:marLeft w:val="0"/>
      <w:marRight w:val="0"/>
      <w:marTop w:val="0"/>
      <w:marBottom w:val="0"/>
      <w:divBdr>
        <w:top w:val="none" w:sz="0" w:space="0" w:color="auto"/>
        <w:left w:val="none" w:sz="0" w:space="0" w:color="auto"/>
        <w:bottom w:val="none" w:sz="0" w:space="0" w:color="auto"/>
        <w:right w:val="none" w:sz="0" w:space="0" w:color="auto"/>
      </w:divBdr>
    </w:div>
    <w:div w:id="1982878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9EDFA5-18DB-4A7E-976F-ADE218405F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总预算</dc:creator>
  <cp:lastModifiedBy>a</cp:lastModifiedBy>
  <cp:revision>233</cp:revision>
  <cp:lastPrinted>2019-03-11T03:31:00Z</cp:lastPrinted>
  <dcterms:created xsi:type="dcterms:W3CDTF">2008-09-11T17:20:00Z</dcterms:created>
  <dcterms:modified xsi:type="dcterms:W3CDTF">2021-03-31T03:48:00Z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