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1516A6" w:rsidP="001516A6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察隅县古玉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</w:rPr>
        <w:t>乡布玉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</w:rPr>
        <w:t>村排污建设项目</w:t>
      </w:r>
      <w:r>
        <w:rPr>
          <w:rFonts w:ascii="方正小标宋_GBK" w:eastAsia="方正小标宋_GBK"/>
          <w:sz w:val="44"/>
        </w:rPr>
        <w:t>建设公告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</w:p>
    <w:p w:rsidR="001516A6" w:rsidRDefault="001516A6" w:rsidP="001516A6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基建〔2022〕24号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bookmarkStart w:id="0" w:name="_GoBack"/>
      <w:r w:rsidRPr="001516A6">
        <w:rPr>
          <w:rFonts w:ascii="仿宋" w:eastAsia="仿宋"/>
          <w:b/>
          <w:sz w:val="28"/>
          <w:u w:val="single"/>
        </w:rPr>
        <w:t xml:space="preserve"> 施工、监理 </w:t>
      </w:r>
      <w:bookmarkEnd w:id="0"/>
      <w:r>
        <w:rPr>
          <w:rFonts w:ascii="仿宋" w:eastAsia="仿宋"/>
          <w:sz w:val="28"/>
        </w:rPr>
        <w:t>单位采取公开报名。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r w:rsidRPr="001516A6">
        <w:rPr>
          <w:rFonts w:ascii="仿宋" w:eastAsia="仿宋" w:hint="eastAsia"/>
          <w:sz w:val="28"/>
        </w:rPr>
        <w:t>察隅县古玉</w:t>
      </w:r>
      <w:proofErr w:type="gramStart"/>
      <w:r w:rsidRPr="001516A6">
        <w:rPr>
          <w:rFonts w:ascii="仿宋" w:eastAsia="仿宋" w:hint="eastAsia"/>
          <w:sz w:val="28"/>
        </w:rPr>
        <w:t>乡布玉</w:t>
      </w:r>
      <w:proofErr w:type="gramEnd"/>
      <w:r w:rsidRPr="001516A6">
        <w:rPr>
          <w:rFonts w:ascii="仿宋" w:eastAsia="仿宋" w:hint="eastAsia"/>
          <w:sz w:val="28"/>
        </w:rPr>
        <w:t>村排污建设项目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Pr="001516A6">
        <w:rPr>
          <w:rFonts w:ascii="仿宋" w:eastAsia="仿宋" w:hint="eastAsia"/>
          <w:sz w:val="28"/>
        </w:rPr>
        <w:t>古玉</w:t>
      </w:r>
      <w:proofErr w:type="gramStart"/>
      <w:r w:rsidRPr="001516A6">
        <w:rPr>
          <w:rFonts w:ascii="仿宋" w:eastAsia="仿宋" w:hint="eastAsia"/>
          <w:sz w:val="28"/>
        </w:rPr>
        <w:t>乡布玉</w:t>
      </w:r>
      <w:proofErr w:type="gramEnd"/>
      <w:r w:rsidRPr="001516A6">
        <w:rPr>
          <w:rFonts w:ascii="仿宋" w:eastAsia="仿宋" w:hint="eastAsia"/>
          <w:sz w:val="28"/>
        </w:rPr>
        <w:t>村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1516A6">
        <w:rPr>
          <w:rFonts w:ascii="仿宋" w:eastAsia="仿宋" w:hint="eastAsia"/>
          <w:sz w:val="28"/>
        </w:rPr>
        <w:t>污水工程1项。（具体建设内容详见施工图）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建设经费：总投资285.50万元，其中建安费256.75万元,监理费6.42万元。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3.1报名时间及方式：本着自愿、公平、诚信的原则，凡有意参加报名者，请于2022年3月30日上班时间，携带相关资料到项目办（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楼办公室）现场报名，其他时间均不予办理。计划3月31日召开会议。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1516A6" w:rsidRPr="001516A6" w:rsidRDefault="001516A6" w:rsidP="001516A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1516A6" w:rsidRPr="001516A6" w:rsidSect="001516A6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auto"/>
    <w:pitch w:val="default"/>
    <w:sig w:usb0="00000000" w:usb1="080E0000" w:usb2="0000000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D"/>
    <w:rsid w:val="001516A6"/>
    <w:rsid w:val="00222FFD"/>
    <w:rsid w:val="004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AB62"/>
  <w15:chartTrackingRefBased/>
  <w15:docId w15:val="{6955876F-F5D9-4F51-A772-3C8E07EB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2022-03-23T08:17:00Z</dcterms:created>
  <dcterms:modified xsi:type="dcterms:W3CDTF">2022-03-23T08:19:00Z</dcterms:modified>
</cp:coreProperties>
</file>