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023" w:rsidRDefault="004703CE" w:rsidP="004703CE">
      <w:pPr>
        <w:spacing w:line="440" w:lineRule="exact"/>
        <w:jc w:val="center"/>
        <w:rPr>
          <w:rFonts w:ascii="仿宋" w:eastAsia="仿宋"/>
          <w:sz w:val="28"/>
        </w:rPr>
      </w:pPr>
      <w:r>
        <w:rPr>
          <w:rFonts w:ascii="方正小标宋_GBK" w:eastAsia="方正小标宋_GBK"/>
          <w:sz w:val="44"/>
        </w:rPr>
        <w:t>察隅县文体公园步行街绿化工程建设公告</w:t>
      </w:r>
    </w:p>
    <w:p w:rsidR="004703CE" w:rsidRDefault="004703CE" w:rsidP="004703CE">
      <w:pPr>
        <w:spacing w:line="440" w:lineRule="exact"/>
        <w:rPr>
          <w:rFonts w:ascii="仿宋" w:eastAsia="仿宋"/>
          <w:sz w:val="28"/>
        </w:rPr>
      </w:pPr>
    </w:p>
    <w:p w:rsidR="004703CE" w:rsidRDefault="004703CE" w:rsidP="004703CE">
      <w:pPr>
        <w:spacing w:line="440" w:lineRule="exact"/>
        <w:rPr>
          <w:rFonts w:ascii="仿宋" w:eastAsia="仿宋"/>
          <w:b/>
          <w:sz w:val="28"/>
        </w:rPr>
      </w:pPr>
      <w:r>
        <w:rPr>
          <w:rFonts w:ascii="仿宋" w:eastAsia="仿宋"/>
          <w:b/>
          <w:sz w:val="28"/>
        </w:rPr>
        <w:t>1.报名条件</w:t>
      </w:r>
    </w:p>
    <w:p w:rsidR="004703CE" w:rsidRDefault="004703CE" w:rsidP="004703CE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根据我</w:t>
      </w:r>
      <w:proofErr w:type="gramStart"/>
      <w:r>
        <w:rPr>
          <w:rFonts w:ascii="仿宋" w:eastAsia="仿宋"/>
          <w:sz w:val="28"/>
        </w:rPr>
        <w:t>委</w:t>
      </w:r>
      <w:r>
        <w:rPr>
          <w:rFonts w:ascii="仿宋" w:eastAsia="仿宋"/>
          <w:sz w:val="28"/>
          <w:u w:val="single"/>
        </w:rPr>
        <w:t>察发改</w:t>
      </w:r>
      <w:proofErr w:type="gramEnd"/>
      <w:r>
        <w:rPr>
          <w:rFonts w:ascii="仿宋" w:eastAsia="仿宋"/>
          <w:sz w:val="28"/>
          <w:u w:val="single"/>
        </w:rPr>
        <w:t>基建〔2022〕31号</w:t>
      </w:r>
      <w:r>
        <w:rPr>
          <w:rFonts w:ascii="仿宋" w:eastAsia="仿宋"/>
          <w:sz w:val="28"/>
        </w:rPr>
        <w:t>，本项目已批准建设，项目建设单位为</w:t>
      </w:r>
      <w:r>
        <w:rPr>
          <w:rFonts w:ascii="仿宋" w:eastAsia="仿宋"/>
          <w:b/>
          <w:sz w:val="28"/>
        </w:rPr>
        <w:t>察隅县住房和城乡建设局</w:t>
      </w:r>
      <w:r>
        <w:rPr>
          <w:rFonts w:ascii="仿宋" w:eastAsia="仿宋"/>
          <w:sz w:val="28"/>
        </w:rPr>
        <w:t>，项目已具备开工条件，依据《察隅县人民政府关于印发&lt;察隅县政府预算内投资项目审批管理暂行办法&gt;（修订稿）的通知》(</w:t>
      </w:r>
      <w:proofErr w:type="gramStart"/>
      <w:r>
        <w:rPr>
          <w:rFonts w:ascii="仿宋" w:eastAsia="仿宋"/>
          <w:sz w:val="28"/>
        </w:rPr>
        <w:t>察政发</w:t>
      </w:r>
      <w:proofErr w:type="gramEnd"/>
      <w:r>
        <w:rPr>
          <w:rFonts w:ascii="仿宋" w:eastAsia="仿宋"/>
          <w:sz w:val="28"/>
        </w:rPr>
        <w:t>〔2019〕77号)要求，现对该项目</w:t>
      </w:r>
      <w:r w:rsidRPr="004703CE">
        <w:rPr>
          <w:rFonts w:ascii="仿宋" w:eastAsia="仿宋"/>
          <w:b/>
          <w:sz w:val="28"/>
          <w:u w:val="single"/>
        </w:rPr>
        <w:t xml:space="preserve"> 施工、监理 </w:t>
      </w:r>
      <w:r>
        <w:rPr>
          <w:rFonts w:ascii="仿宋" w:eastAsia="仿宋"/>
          <w:sz w:val="28"/>
        </w:rPr>
        <w:t>单位采取公开报名。</w:t>
      </w:r>
    </w:p>
    <w:p w:rsidR="004703CE" w:rsidRDefault="004703CE" w:rsidP="004703CE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2.项目概况</w:t>
      </w:r>
    </w:p>
    <w:p w:rsidR="004703CE" w:rsidRDefault="004703CE" w:rsidP="004703CE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2.1工程名称：察隅县文体公园步行街绿化工程</w:t>
      </w:r>
    </w:p>
    <w:p w:rsidR="004703CE" w:rsidRDefault="004703CE" w:rsidP="004703CE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2.2建设地点：</w:t>
      </w:r>
      <w:r>
        <w:rPr>
          <w:rFonts w:ascii="仿宋" w:eastAsia="仿宋"/>
          <w:sz w:val="28"/>
        </w:rPr>
        <w:t>县文体公园步行街</w:t>
      </w:r>
    </w:p>
    <w:p w:rsidR="004703CE" w:rsidRDefault="004703CE" w:rsidP="004703CE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2.3建设内容及经费：</w:t>
      </w:r>
    </w:p>
    <w:p w:rsidR="004703CE" w:rsidRDefault="004703CE" w:rsidP="004703CE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建设内容：</w:t>
      </w:r>
      <w:r w:rsidRPr="004703CE">
        <w:rPr>
          <w:rFonts w:ascii="仿宋" w:eastAsia="仿宋" w:hint="eastAsia"/>
          <w:sz w:val="28"/>
        </w:rPr>
        <w:t>绿化工程1.00项，花岗石铺装129.92m2</w:t>
      </w:r>
      <w:r w:rsidRPr="004703CE">
        <w:rPr>
          <w:rFonts w:ascii="仿宋" w:eastAsia="仿宋" w:hint="eastAsia"/>
          <w:sz w:val="28"/>
        </w:rPr>
        <w:tab/>
        <w:t>。（具体建设内容详见施工图）</w:t>
      </w:r>
    </w:p>
    <w:p w:rsidR="004703CE" w:rsidRDefault="004703CE" w:rsidP="004703CE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 xml:space="preserve">    建设经费：总投资219.67万元，其中建安费195.80万元,监理费4.39万元。</w:t>
      </w:r>
    </w:p>
    <w:p w:rsidR="004703CE" w:rsidRDefault="004703CE" w:rsidP="004703CE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2.4计划工期：2个月。</w:t>
      </w:r>
    </w:p>
    <w:p w:rsidR="004703CE" w:rsidRDefault="004703CE" w:rsidP="004703CE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3.报名要求</w:t>
      </w:r>
    </w:p>
    <w:p w:rsidR="004703CE" w:rsidRDefault="004703CE" w:rsidP="004703CE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3.1报名时间及方式：本着自愿、公平、诚信的原则，凡有意参加报名者，请于2022年3月30日上班时间，携带相关资料到项目办（</w:t>
      </w:r>
      <w:proofErr w:type="gramStart"/>
      <w:r>
        <w:rPr>
          <w:rFonts w:ascii="仿宋" w:eastAsia="仿宋"/>
          <w:sz w:val="28"/>
        </w:rPr>
        <w:t>发改委三</w:t>
      </w:r>
      <w:proofErr w:type="gramEnd"/>
      <w:r>
        <w:rPr>
          <w:rFonts w:ascii="仿宋" w:eastAsia="仿宋"/>
          <w:sz w:val="28"/>
        </w:rPr>
        <w:t>楼办公室）现场报名，其他时间均不予办理。计划3月31日召开会议。</w:t>
      </w:r>
    </w:p>
    <w:p w:rsidR="004703CE" w:rsidRDefault="004703CE" w:rsidP="004703CE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3.2提交的资料:</w:t>
      </w:r>
      <w:bookmarkStart w:id="0" w:name="_GoBack"/>
      <w:bookmarkEnd w:id="0"/>
    </w:p>
    <w:p w:rsidR="004703CE" w:rsidRDefault="004703CE" w:rsidP="004703CE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（1）企业营业执照、资质（ 企业资质的承包工程范围必须具备相应资质 ），并在人员、设备、资金等方面具有相应的施工、监理能力；</w:t>
      </w:r>
    </w:p>
    <w:p w:rsidR="004703CE" w:rsidRDefault="004703CE" w:rsidP="004703CE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（2）企业法定代表人或受委托人身份证明和身份证，受委托人所属企业代缴</w:t>
      </w:r>
      <w:proofErr w:type="gramStart"/>
      <w:r>
        <w:rPr>
          <w:rFonts w:ascii="仿宋" w:eastAsia="仿宋"/>
          <w:sz w:val="28"/>
        </w:rPr>
        <w:t>社保证明</w:t>
      </w:r>
      <w:proofErr w:type="gramEnd"/>
      <w:r>
        <w:rPr>
          <w:rFonts w:ascii="仿宋" w:eastAsia="仿宋"/>
          <w:sz w:val="28"/>
        </w:rPr>
        <w:t>、就职证件或经公证处公正的法人授权委托书；</w:t>
      </w:r>
    </w:p>
    <w:p w:rsidR="004703CE" w:rsidRDefault="004703CE" w:rsidP="004703CE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（3）施工、监理《承诺书》、《委托书》。</w:t>
      </w:r>
    </w:p>
    <w:p w:rsidR="004703CE" w:rsidRDefault="004703CE" w:rsidP="004703CE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注：资料不齐或逾期的不予报名。</w:t>
      </w:r>
    </w:p>
    <w:p w:rsidR="004703CE" w:rsidRDefault="004703CE" w:rsidP="004703CE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4.联系方式</w:t>
      </w:r>
    </w:p>
    <w:p w:rsidR="004703CE" w:rsidRPr="004703CE" w:rsidRDefault="004703CE" w:rsidP="004703CE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联 系 人： 刘烨         联系电话： 18184975784 </w:t>
      </w:r>
    </w:p>
    <w:sectPr w:rsidR="004703CE" w:rsidRPr="004703CE" w:rsidSect="004703CE">
      <w:pgSz w:w="11906" w:h="16838"/>
      <w:pgMar w:top="1440" w:right="873" w:bottom="1440" w:left="873" w:header="850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F2"/>
    <w:rsid w:val="00466023"/>
    <w:rsid w:val="004703CE"/>
    <w:rsid w:val="0073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E6F1"/>
  <w15:chartTrackingRefBased/>
  <w15:docId w15:val="{90A984CF-C0C9-474B-9A7E-22E608D4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2022-03-23T08:25:00Z</dcterms:created>
  <dcterms:modified xsi:type="dcterms:W3CDTF">2022-03-23T08:27:00Z</dcterms:modified>
</cp:coreProperties>
</file>