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6633B4" w:rsidP="006633B4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</w:t>
      </w:r>
      <w:proofErr w:type="gramStart"/>
      <w:r>
        <w:rPr>
          <w:rFonts w:ascii="方正小标宋_GBK" w:eastAsia="方正小标宋_GBK"/>
          <w:sz w:val="44"/>
        </w:rPr>
        <w:t>自更村</w:t>
      </w:r>
      <w:proofErr w:type="gramEnd"/>
      <w:r>
        <w:rPr>
          <w:rFonts w:ascii="方正小标宋_GBK" w:eastAsia="方正小标宋_GBK"/>
          <w:sz w:val="44"/>
        </w:rPr>
        <w:t>生态宜居村庄建设项目建设公告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</w:p>
    <w:p w:rsidR="006633B4" w:rsidRDefault="006633B4" w:rsidP="006633B4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基建〔2022〕58号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察隅县林业和草原局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FF146B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</w:t>
      </w:r>
      <w:proofErr w:type="gramStart"/>
      <w:r>
        <w:rPr>
          <w:rFonts w:ascii="仿宋" w:eastAsia="仿宋"/>
          <w:sz w:val="28"/>
        </w:rPr>
        <w:t>自更村</w:t>
      </w:r>
      <w:proofErr w:type="gramEnd"/>
      <w:r>
        <w:rPr>
          <w:rFonts w:ascii="仿宋" w:eastAsia="仿宋"/>
          <w:sz w:val="28"/>
        </w:rPr>
        <w:t>生态宜居村庄建设项目</w:t>
      </w:r>
    </w:p>
    <w:p w:rsidR="006633B4" w:rsidRDefault="006633B4" w:rsidP="006633B4">
      <w:pPr>
        <w:spacing w:line="440" w:lineRule="exact"/>
        <w:rPr>
          <w:rFonts w:ascii="仿宋" w:eastAsia="仿宋" w:hint="eastAsia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bookmarkStart w:id="0" w:name="_GoBack"/>
      <w:bookmarkEnd w:id="0"/>
      <w:proofErr w:type="gramStart"/>
      <w:r w:rsidR="00FF146B">
        <w:rPr>
          <w:rFonts w:ascii="仿宋" w:eastAsia="仿宋"/>
          <w:sz w:val="28"/>
        </w:rPr>
        <w:t>自更村</w:t>
      </w:r>
      <w:proofErr w:type="gramEnd"/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FF146B" w:rsidRPr="00FF146B">
        <w:rPr>
          <w:rFonts w:ascii="仿宋" w:eastAsia="仿宋" w:hint="eastAsia"/>
          <w:sz w:val="28"/>
        </w:rPr>
        <w:t>室外附属工程：</w:t>
      </w:r>
      <w:r w:rsidR="00FF146B" w:rsidRPr="00FF146B">
        <w:rPr>
          <w:rFonts w:ascii="仿宋" w:eastAsia="仿宋"/>
          <w:sz w:val="28"/>
        </w:rPr>
        <w:t xml:space="preserve"> 绿化1.00项，场地平整2514.48m2，景观围栏362.50m，标识标牌1.00座，灌溉2510.00m。（具体建设内容详见施工图）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建设经费：总投资103.45万元，其中建安费93.08万元,监理费2.05万元。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FF146B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FF146B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FF146B">
        <w:rPr>
          <w:rFonts w:ascii="仿宋" w:eastAsia="仿宋"/>
          <w:sz w:val="28"/>
        </w:rPr>
        <w:t>18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FF146B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FF146B">
        <w:rPr>
          <w:rFonts w:ascii="仿宋" w:eastAsia="仿宋"/>
          <w:sz w:val="28"/>
        </w:rPr>
        <w:t>19</w:t>
      </w:r>
      <w:r>
        <w:rPr>
          <w:rFonts w:ascii="仿宋" w:eastAsia="仿宋"/>
          <w:sz w:val="28"/>
        </w:rPr>
        <w:t>日召开会议。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6633B4" w:rsidRP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6633B4" w:rsidRPr="006633B4" w:rsidSect="006633B4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6"/>
    <w:rsid w:val="00466023"/>
    <w:rsid w:val="006633B4"/>
    <w:rsid w:val="00941F18"/>
    <w:rsid w:val="00FC0A76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A2E1"/>
  <w15:chartTrackingRefBased/>
  <w15:docId w15:val="{F158C714-1321-4F8F-A372-35C9918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2022-05-10T08:17:00Z</dcterms:created>
  <dcterms:modified xsi:type="dcterms:W3CDTF">2022-05-12T01:50:00Z</dcterms:modified>
</cp:coreProperties>
</file>